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0203" w14:textId="77777777" w:rsidR="005352E1" w:rsidRDefault="005352E1" w:rsidP="005352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461"/>
      <w:bookmarkStart w:id="1" w:name="_Hlk190429260"/>
      <w:r>
        <w:rPr>
          <w:b/>
          <w:sz w:val="28"/>
          <w:szCs w:val="28"/>
        </w:rPr>
        <w:t>Комплект оценочных материалов</w:t>
      </w:r>
    </w:p>
    <w:p w14:paraId="0FB409E1" w14:textId="77777777" w:rsidR="005352E1" w:rsidRDefault="005352E1" w:rsidP="005352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5352E1">
        <w:rPr>
          <w:b/>
          <w:sz w:val="28"/>
          <w:szCs w:val="28"/>
        </w:rPr>
        <w:t>Производственная практика (технологическая практика)</w:t>
      </w:r>
    </w:p>
    <w:p w14:paraId="78A59393" w14:textId="4C5FBBCA" w:rsidR="005352E1" w:rsidRDefault="005352E1" w:rsidP="005352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14:paraId="031B6B3D" w14:textId="77777777" w:rsidR="005352E1" w:rsidRDefault="005352E1" w:rsidP="005352E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14:paraId="512375AB" w14:textId="77777777" w:rsidR="00D85D0C" w:rsidRDefault="00D85D0C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85D0C" w:rsidRPr="0024043E" w14:paraId="6DB0F301" w14:textId="77777777">
        <w:trPr>
          <w:trHeight w:val="274"/>
        </w:trPr>
        <w:tc>
          <w:tcPr>
            <w:tcW w:w="675" w:type="dxa"/>
            <w:vMerge w:val="restart"/>
          </w:tcPr>
          <w:p w14:paraId="5866121D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bookmarkStart w:id="2" w:name="_Hlk190429578"/>
            <w:bookmarkStart w:id="3" w:name="_Hlk190429861"/>
            <w:r w:rsidRPr="0024043E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ED1B913" w14:textId="77777777" w:rsidR="00D85D0C" w:rsidRPr="0024043E" w:rsidRDefault="00611E92" w:rsidP="0024043E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2EB6063D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81A2110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Индекс и </w:t>
            </w:r>
          </w:p>
          <w:p w14:paraId="3D73208E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наименование дисциплины</w:t>
            </w:r>
          </w:p>
          <w:p w14:paraId="04B4B4D7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238A5A00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Результаты обучения по дисциплине</w:t>
            </w:r>
          </w:p>
          <w:p w14:paraId="0DAB66D4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(знания, умения)</w:t>
            </w:r>
          </w:p>
          <w:p w14:paraId="039488AB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6095" w:type="dxa"/>
            <w:vMerge w:val="restart"/>
          </w:tcPr>
          <w:p w14:paraId="744BBDB1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Содержание задания</w:t>
            </w:r>
          </w:p>
          <w:p w14:paraId="18B92AA3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2A56218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Ключи</w:t>
            </w:r>
          </w:p>
        </w:tc>
      </w:tr>
      <w:tr w:rsidR="00D85D0C" w:rsidRPr="0024043E" w14:paraId="4072C819" w14:textId="77777777">
        <w:trPr>
          <w:trHeight w:val="57"/>
        </w:trPr>
        <w:tc>
          <w:tcPr>
            <w:tcW w:w="675" w:type="dxa"/>
            <w:vMerge/>
          </w:tcPr>
          <w:p w14:paraId="386767B9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7202EF82" w14:textId="77777777" w:rsidR="00D85D0C" w:rsidRPr="0024043E" w:rsidRDefault="00611E92" w:rsidP="0024043E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Код </w:t>
            </w:r>
            <w:proofErr w:type="gramStart"/>
            <w:r w:rsidRPr="0024043E">
              <w:rPr>
                <w:sz w:val="20"/>
                <w:szCs w:val="20"/>
              </w:rPr>
              <w:t>и  наименование</w:t>
            </w:r>
            <w:proofErr w:type="gramEnd"/>
            <w:r w:rsidRPr="0024043E">
              <w:rPr>
                <w:sz w:val="20"/>
                <w:szCs w:val="20"/>
              </w:rPr>
              <w:t xml:space="preserve"> компетенции</w:t>
            </w:r>
          </w:p>
          <w:p w14:paraId="75AB3D1E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554A182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5AC4CA92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4A9C34C8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5A1AC27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065649A9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75484AE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D85D0C" w:rsidRPr="0024043E" w14:paraId="0A7F122B" w14:textId="77777777">
        <w:trPr>
          <w:trHeight w:val="57"/>
        </w:trPr>
        <w:tc>
          <w:tcPr>
            <w:tcW w:w="675" w:type="dxa"/>
          </w:tcPr>
          <w:p w14:paraId="0E734C77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78491B7D" w14:textId="77777777" w:rsidR="00D85D0C" w:rsidRPr="0024043E" w:rsidRDefault="00D85D0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7B07556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37921F83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7BCFB210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69EF08F8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1238075C" w14:textId="77777777" w:rsidR="00D85D0C" w:rsidRPr="0024043E" w:rsidRDefault="00611E92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7</w:t>
            </w:r>
          </w:p>
        </w:tc>
      </w:tr>
      <w:bookmarkEnd w:id="2"/>
      <w:bookmarkEnd w:id="3"/>
      <w:tr w:rsidR="007A77FC" w:rsidRPr="0024043E" w14:paraId="7FC5C4F7" w14:textId="77777777">
        <w:trPr>
          <w:trHeight w:val="57"/>
        </w:trPr>
        <w:tc>
          <w:tcPr>
            <w:tcW w:w="675" w:type="dxa"/>
          </w:tcPr>
          <w:p w14:paraId="47E8A282" w14:textId="77777777" w:rsidR="007A77FC" w:rsidRPr="0024043E" w:rsidRDefault="007A77FC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1.</w:t>
            </w:r>
          </w:p>
          <w:p w14:paraId="573CFEDF" w14:textId="2F84F1A9" w:rsidR="007A77FC" w:rsidRPr="0024043E" w:rsidRDefault="005352E1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A77FC" w:rsidRPr="0024043E">
              <w:rPr>
                <w:sz w:val="20"/>
                <w:szCs w:val="20"/>
              </w:rPr>
              <w:t xml:space="preserve"> мин</w:t>
            </w:r>
          </w:p>
          <w:p w14:paraId="293E82DE" w14:textId="1F14C4FE" w:rsidR="007A77FC" w:rsidRPr="0024043E" w:rsidRDefault="005352E1" w:rsidP="0024043E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5E2F57BD" w14:textId="77777777" w:rsidR="007A77FC" w:rsidRPr="0024043E" w:rsidRDefault="007A77FC" w:rsidP="0024043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5945C660" w14:textId="77777777" w:rsidR="007A77FC" w:rsidRPr="0024043E" w:rsidRDefault="007A77FC" w:rsidP="0024043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ПК-2.1 Разрабатывает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сменно-суточный план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</w:t>
            </w:r>
          </w:p>
        </w:tc>
        <w:tc>
          <w:tcPr>
            <w:tcW w:w="1275" w:type="dxa"/>
          </w:tcPr>
          <w:p w14:paraId="64D82D1C" w14:textId="77777777" w:rsidR="007A77FC" w:rsidRPr="0024043E" w:rsidRDefault="007A77FC" w:rsidP="0024043E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54477C03" w14:textId="77777777" w:rsidR="007A77FC" w:rsidRPr="0024043E" w:rsidRDefault="007A77FC" w:rsidP="0024043E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556D6E0F" w14:textId="77777777" w:rsidR="003E4AFF" w:rsidRPr="0024043E" w:rsidRDefault="003E4AFF" w:rsidP="0024043E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62240FA9" w14:textId="77777777" w:rsidR="003E4AFF" w:rsidRPr="0024043E" w:rsidRDefault="003E4AFF" w:rsidP="0024043E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Основы разработки сменно-суточного плана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инфраструктуры железнодорожного транспорта.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  <w:p w14:paraId="1C79BAE9" w14:textId="77777777" w:rsidR="003E4AFF" w:rsidRPr="0024043E" w:rsidRDefault="003E4AFF" w:rsidP="0024043E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0504416F" w14:textId="77777777" w:rsidR="003E4AFF" w:rsidRPr="0024043E" w:rsidRDefault="003E4AFF" w:rsidP="0024043E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0F4EE910" w14:textId="77777777" w:rsidR="003E4AFF" w:rsidRPr="0024043E" w:rsidRDefault="003E4AFF" w:rsidP="0024043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614FC4F5" w14:textId="77777777" w:rsidR="007A77FC" w:rsidRPr="0024043E" w:rsidRDefault="003E4AFF" w:rsidP="0024043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Разрабатывать сменно-суточный план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условия перевозки грузов на основе анализа данных.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4C43C30B" w14:textId="77777777" w:rsidR="00BE313F" w:rsidRPr="0024043E" w:rsidRDefault="00BE313F" w:rsidP="0024043E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5E9E673E" w14:textId="77777777" w:rsidR="00BE313F" w:rsidRPr="0024043E" w:rsidRDefault="00BE313F" w:rsidP="0024043E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7DEBA517" w14:textId="77777777" w:rsidR="00BE313F" w:rsidRPr="0024043E" w:rsidRDefault="00BE313F" w:rsidP="0024043E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54294EF4" w14:textId="77777777" w:rsidR="00BE313F" w:rsidRPr="0024043E" w:rsidRDefault="00BE313F" w:rsidP="0024043E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4FC6BA2F" w14:textId="77777777" w:rsidR="007A77FC" w:rsidRPr="0024043E" w:rsidRDefault="00C44371" w:rsidP="0024043E">
            <w:pPr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Дать определение и сформулировать </w:t>
            </w:r>
            <w:r w:rsidRPr="0024043E">
              <w:rPr>
                <w:sz w:val="20"/>
                <w:szCs w:val="20"/>
                <w:highlight w:val="cyan"/>
              </w:rPr>
              <w:t>задачи сменно-суточного планирования эксплуатационной работы</w:t>
            </w:r>
            <w:r w:rsidRPr="0024043E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5E18B39" w14:textId="77777777" w:rsidR="007A77FC" w:rsidRPr="0024043E" w:rsidRDefault="00C44371" w:rsidP="0024043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Сменно-суточное планирование эксплуатационной работы — это процесс, который предполагает составление суточных и сменных планов поездной и грузовой работы для сети железных дорог, для каждой железной дороги и её подразделений.</w:t>
            </w:r>
          </w:p>
          <w:p w14:paraId="08A6BDA3" w14:textId="77777777" w:rsidR="00C44371" w:rsidRPr="0024043E" w:rsidRDefault="00C44371" w:rsidP="0024043E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Главная задача такого планирования — освоение объёма работы предстоящих суток (смены) с учётом выполнения технических норм, графика движения и плана формирования </w:t>
            </w:r>
            <w:r w:rsidRPr="0024043E">
              <w:rPr>
                <w:sz w:val="20"/>
                <w:szCs w:val="20"/>
              </w:rPr>
              <w:lastRenderedPageBreak/>
              <w:t>поездов, а также рационального использования подвижного состава, пропускной способности железнодорожных линий и станций в конкретных условиях данных суток.</w:t>
            </w:r>
          </w:p>
        </w:tc>
      </w:tr>
      <w:tr w:rsidR="005352E1" w:rsidRPr="0024043E" w14:paraId="15CE1E32" w14:textId="77777777">
        <w:trPr>
          <w:trHeight w:val="57"/>
        </w:trPr>
        <w:tc>
          <w:tcPr>
            <w:tcW w:w="675" w:type="dxa"/>
          </w:tcPr>
          <w:p w14:paraId="015CD6E0" w14:textId="410E9A48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24043E">
              <w:rPr>
                <w:sz w:val="20"/>
                <w:szCs w:val="20"/>
              </w:rPr>
              <w:t>.</w:t>
            </w:r>
          </w:p>
          <w:p w14:paraId="61AC0EB0" w14:textId="5E9856A6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6122451E" w14:textId="20BC6270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7AC286CE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13BA9728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ПК-2.1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Разрабатывает сменно-суточный план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</w:t>
            </w:r>
          </w:p>
        </w:tc>
        <w:tc>
          <w:tcPr>
            <w:tcW w:w="1275" w:type="dxa"/>
          </w:tcPr>
          <w:p w14:paraId="784598FE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210B42B5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480AEC1A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692B694A" w14:textId="1A37B058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разработки сменно-суточного плана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  <w:p w14:paraId="417334E4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7BC0F613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Разрабатывать сменно-суточный план эксплуатационной работы</w:t>
            </w:r>
            <w:r w:rsidRPr="0024043E">
              <w:rPr>
                <w:color w:val="000000"/>
                <w:sz w:val="20"/>
                <w:szCs w:val="20"/>
              </w:rPr>
              <w:t xml:space="preserve">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транспортных услуг. Оформлять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34AD42A5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75E284A3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0E07531C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4A0C103E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4BD807C5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Сформулируйте основные этапы </w:t>
            </w:r>
            <w:r w:rsidRPr="0024043E">
              <w:rPr>
                <w:sz w:val="20"/>
                <w:szCs w:val="20"/>
                <w:highlight w:val="cyan"/>
              </w:rPr>
              <w:t>сменно-суточного планирования эксплуатационной работы</w:t>
            </w:r>
            <w:r w:rsidRPr="0024043E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9AEE3F6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1. Формирование планирования </w:t>
            </w:r>
            <w:proofErr w:type="spellStart"/>
            <w:r w:rsidRPr="0024043E">
              <w:rPr>
                <w:sz w:val="20"/>
                <w:szCs w:val="20"/>
              </w:rPr>
              <w:t>составообразования</w:t>
            </w:r>
            <w:proofErr w:type="spellEnd"/>
            <w:r w:rsidRPr="0024043E">
              <w:rPr>
                <w:sz w:val="20"/>
                <w:szCs w:val="20"/>
              </w:rPr>
              <w:t xml:space="preserve"> и продвижения поездов. Происходит на основе данных о текущей поездной обстановке, актуальном графике движения поездов, планах формирования и маршрутизации, а также сроках доставки груза. </w:t>
            </w:r>
          </w:p>
          <w:p w14:paraId="056C3494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2. Расчёт взаимоувязанного </w:t>
            </w:r>
            <w:proofErr w:type="spellStart"/>
            <w:r w:rsidRPr="0024043E">
              <w:rPr>
                <w:sz w:val="20"/>
                <w:szCs w:val="20"/>
              </w:rPr>
              <w:t>пономерного</w:t>
            </w:r>
            <w:proofErr w:type="spellEnd"/>
            <w:r w:rsidRPr="0024043E">
              <w:rPr>
                <w:sz w:val="20"/>
                <w:szCs w:val="20"/>
              </w:rPr>
              <w:t xml:space="preserve"> плана работы каждой технической станции и участков полигона. 3. Передача данных расчёта в модуль по управлению тяговыми ресурсами для определения потребности парка локомотивов и формирования регулировочных </w:t>
            </w:r>
            <w:r w:rsidRPr="0024043E">
              <w:rPr>
                <w:sz w:val="20"/>
                <w:szCs w:val="20"/>
              </w:rPr>
              <w:lastRenderedPageBreak/>
              <w:t>мероприятий на предстоящие сутки.</w:t>
            </w:r>
          </w:p>
          <w:p w14:paraId="2329CDEF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352E1" w:rsidRPr="0024043E" w14:paraId="01BFDF72" w14:textId="77777777">
        <w:trPr>
          <w:trHeight w:val="57"/>
        </w:trPr>
        <w:tc>
          <w:tcPr>
            <w:tcW w:w="675" w:type="dxa"/>
          </w:tcPr>
          <w:p w14:paraId="1D7D2325" w14:textId="5CD2A143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24043E">
              <w:rPr>
                <w:sz w:val="20"/>
                <w:szCs w:val="20"/>
              </w:rPr>
              <w:t>.</w:t>
            </w:r>
          </w:p>
          <w:p w14:paraId="64BA0D98" w14:textId="0E7F2D02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686240F6" w14:textId="50A8612D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C631B19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21135FFB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4043E">
              <w:rPr>
                <w:color w:val="000000"/>
                <w:sz w:val="20"/>
                <w:szCs w:val="20"/>
              </w:rPr>
              <w:t>ПК-2.6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Разрабатывает проект и обосновывает целесообразность внедрения новой техники и технологии</w:t>
            </w:r>
            <w:r w:rsidRPr="0024043E">
              <w:rPr>
                <w:color w:val="000000"/>
                <w:sz w:val="20"/>
                <w:szCs w:val="20"/>
              </w:rPr>
              <w:t xml:space="preserve"> на объектах инфраструктуры железнодорожного транспорта</w:t>
            </w:r>
          </w:p>
        </w:tc>
        <w:tc>
          <w:tcPr>
            <w:tcW w:w="1275" w:type="dxa"/>
          </w:tcPr>
          <w:p w14:paraId="7F55E81C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1DB688C3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7EA96DCA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44E5CD20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разработки проекта и обоснования целесообразности внедрения новой техники и технологии на объектах инфраструктуры железнодорожного транспорта</w:t>
            </w:r>
            <w:r w:rsidRPr="0024043E">
              <w:rPr>
                <w:color w:val="000000"/>
                <w:sz w:val="20"/>
                <w:szCs w:val="20"/>
              </w:rPr>
              <w:t xml:space="preserve">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обслуживание и оказание услуг, связанных с перевозкой</w:t>
            </w:r>
          </w:p>
          <w:p w14:paraId="3EFB3072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457E6DD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1E499912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0881FC98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Разрабатывать проект и обосновывать целесообразность внедрения новой техники и технологии на объектах инфраструктуры железнодорожного транспорта</w:t>
            </w:r>
            <w:r w:rsidRPr="0024043E">
              <w:rPr>
                <w:color w:val="000000"/>
                <w:sz w:val="20"/>
                <w:szCs w:val="20"/>
              </w:rPr>
              <w:t xml:space="preserve">. Определять оптимальные условия перевозки грузов на основе анализа данных.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связанных с перевозкой</w:t>
            </w:r>
          </w:p>
        </w:tc>
        <w:tc>
          <w:tcPr>
            <w:tcW w:w="6095" w:type="dxa"/>
          </w:tcPr>
          <w:p w14:paraId="7DC3F768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61F746B7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6660D716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2C284375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1FB09887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Для оценки и подтверждения </w:t>
            </w:r>
            <w:r w:rsidRPr="0024043E">
              <w:rPr>
                <w:sz w:val="20"/>
                <w:szCs w:val="20"/>
                <w:highlight w:val="cyan"/>
              </w:rPr>
              <w:t>целесообразности внедрения новой техники и технологии</w:t>
            </w:r>
            <w:r w:rsidRPr="0024043E">
              <w:rPr>
                <w:sz w:val="20"/>
                <w:szCs w:val="20"/>
              </w:rPr>
              <w:t xml:space="preserve"> разрабатывают технико-экономическое обоснование (ТЭО). Приведите основные цели ТЭО.</w:t>
            </w:r>
          </w:p>
          <w:p w14:paraId="54D82F49" w14:textId="77777777" w:rsidR="005352E1" w:rsidRPr="0024043E" w:rsidRDefault="005352E1" w:rsidP="005352E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49ADEDC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Основные цели ТЭО:</w:t>
            </w:r>
          </w:p>
          <w:p w14:paraId="44646182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Оценка эффективности проекта.</w:t>
            </w:r>
          </w:p>
          <w:p w14:paraId="59FD8BE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ТЭО позволяет определить экономические результаты реализации проекта или внедрения новой технологии, включая ожидаемую прибыль, сроки окупаемости и другие показатели.</w:t>
            </w:r>
          </w:p>
          <w:p w14:paraId="6EEDB27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Анализ рисков.</w:t>
            </w:r>
          </w:p>
          <w:p w14:paraId="2FE3DE30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ТЭО помогает выявить и оценить потенциальные риски, которые могут возникнуть при реализации проекта, и разработать меры по их минимизации.</w:t>
            </w:r>
          </w:p>
          <w:p w14:paraId="53CFAD61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3) Принятие решений. </w:t>
            </w:r>
          </w:p>
          <w:p w14:paraId="613B4930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На основе результатов ТЭО принимается решение о целесообразности или нецелесообразности реализации проекта или внедрения новой технологии.</w:t>
            </w:r>
          </w:p>
          <w:p w14:paraId="3A73A64E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352E1" w:rsidRPr="0024043E" w14:paraId="18F30442" w14:textId="77777777">
        <w:trPr>
          <w:trHeight w:val="57"/>
        </w:trPr>
        <w:tc>
          <w:tcPr>
            <w:tcW w:w="675" w:type="dxa"/>
          </w:tcPr>
          <w:p w14:paraId="272C385F" w14:textId="51A556B3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Pr="0024043E">
              <w:rPr>
                <w:sz w:val="20"/>
                <w:szCs w:val="20"/>
              </w:rPr>
              <w:t>.</w:t>
            </w:r>
          </w:p>
          <w:p w14:paraId="667B570C" w14:textId="2355D5B4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38EBDB7A" w14:textId="24C74C97" w:rsidR="005352E1" w:rsidRPr="0024043E" w:rsidRDefault="005352E1" w:rsidP="005352E1">
            <w:pPr>
              <w:widowControl w:val="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4B4FA09A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48D11726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4043E">
              <w:rPr>
                <w:color w:val="000000"/>
                <w:sz w:val="20"/>
                <w:szCs w:val="20"/>
              </w:rPr>
              <w:t>ПК-2.6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Разрабатывает проект и обосновывает целесообразность внедрения новой техники и технологии на</w:t>
            </w:r>
            <w:r w:rsidRPr="0024043E">
              <w:rPr>
                <w:color w:val="000000"/>
                <w:sz w:val="20"/>
                <w:szCs w:val="20"/>
              </w:rPr>
              <w:t xml:space="preserve"> объектах инфраструктуры железнодорожного транспорта</w:t>
            </w:r>
          </w:p>
        </w:tc>
        <w:tc>
          <w:tcPr>
            <w:tcW w:w="1275" w:type="dxa"/>
          </w:tcPr>
          <w:p w14:paraId="1871F987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677E7905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79F5B1DE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61B597EB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разработки проекта и обоснования целесообразности внедрения новой техники и технологии</w:t>
            </w:r>
            <w:r w:rsidRPr="0024043E">
              <w:rPr>
                <w:color w:val="000000"/>
                <w:sz w:val="20"/>
                <w:szCs w:val="20"/>
              </w:rPr>
              <w:t xml:space="preserve"> на объектах инфраструктуры железнодорожного транспорта.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  <w:p w14:paraId="0E91FF65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11FF842F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127EC549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>умеет:</w:t>
            </w:r>
          </w:p>
          <w:p w14:paraId="24633C91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Разрабатывать проект и обосновывать целесообразность внедрения новой техники и технологии</w:t>
            </w:r>
            <w:r w:rsidRPr="0024043E">
              <w:rPr>
                <w:color w:val="000000"/>
                <w:sz w:val="20"/>
                <w:szCs w:val="20"/>
              </w:rPr>
              <w:t xml:space="preserve">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0E173F40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2CE2330C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7CCD210E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647A2426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3CC9AEA1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afe"/>
                <w:b w:val="0"/>
                <w:bCs w:val="0"/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Для </w:t>
            </w:r>
            <w:r w:rsidRPr="0024043E">
              <w:rPr>
                <w:sz w:val="20"/>
                <w:szCs w:val="20"/>
                <w:highlight w:val="cyan"/>
              </w:rPr>
              <w:t>оценки и подтверждения целесообразности внедрения новой техники и технологии</w:t>
            </w:r>
            <w:r w:rsidRPr="0024043E">
              <w:rPr>
                <w:sz w:val="20"/>
                <w:szCs w:val="20"/>
              </w:rPr>
              <w:t xml:space="preserve"> разрабатывают технико-экономическое обоснование (ТЭО). Процесс разработки ТЭО включает несколько этапов. Перечислите их.</w:t>
            </w:r>
          </w:p>
        </w:tc>
        <w:tc>
          <w:tcPr>
            <w:tcW w:w="2268" w:type="dxa"/>
          </w:tcPr>
          <w:p w14:paraId="203D34C0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Процесс разработки ТЭО включает несколько этапов:</w:t>
            </w:r>
          </w:p>
          <w:p w14:paraId="671D708E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Определение целей и задач.</w:t>
            </w:r>
          </w:p>
          <w:p w14:paraId="6F73EA60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Устанавливаются основные параметры анализа и ожидаемые результаты.</w:t>
            </w:r>
          </w:p>
          <w:p w14:paraId="4CF34934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Сбор необходимых данных.</w:t>
            </w:r>
          </w:p>
          <w:p w14:paraId="2C4C3220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Включает техническую информацию о проекте или продукте, экономические показатели, статистические данные, информацию о рынке и конкурентах.</w:t>
            </w:r>
          </w:p>
          <w:p w14:paraId="022BAE20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3) Создание модели.</w:t>
            </w:r>
          </w:p>
          <w:p w14:paraId="60C3B373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На основе обработанных данных создаётся модель, которая отображает технические и экономические аспекты изделия. Это должны быть финансовые прогнозы, производственные планы, анализ рисков и т. д.</w:t>
            </w:r>
          </w:p>
          <w:p w14:paraId="4EC83AF7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4) Формулировка выводов. Формируются выводы о целесообразности реализации проекта или использования продукта.</w:t>
            </w:r>
          </w:p>
          <w:p w14:paraId="728AEDB2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5) Оформление отчёта.</w:t>
            </w:r>
          </w:p>
          <w:p w14:paraId="56CDA8F1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Подготавливается сам документ ТЭО, </w:t>
            </w:r>
            <w:r w:rsidRPr="0024043E">
              <w:rPr>
                <w:sz w:val="20"/>
                <w:szCs w:val="20"/>
              </w:rPr>
              <w:lastRenderedPageBreak/>
              <w:t>который включает в себя все предыдущие этапы.</w:t>
            </w:r>
          </w:p>
          <w:p w14:paraId="2AD71951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5352E1" w:rsidRPr="0024043E" w14:paraId="1AF57025" w14:textId="77777777">
        <w:trPr>
          <w:trHeight w:val="57"/>
        </w:trPr>
        <w:tc>
          <w:tcPr>
            <w:tcW w:w="675" w:type="dxa"/>
          </w:tcPr>
          <w:p w14:paraId="741BC023" w14:textId="64668909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24043E">
              <w:rPr>
                <w:sz w:val="20"/>
                <w:szCs w:val="20"/>
              </w:rPr>
              <w:t>.</w:t>
            </w:r>
          </w:p>
          <w:p w14:paraId="67A6ED88" w14:textId="7E5A85DA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4352EE74" w14:textId="09F36D20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5F92B400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 Способен управлять деятельностью по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1A10585E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ПК-3.2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 xml:space="preserve">Определяет оптимальные условия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lastRenderedPageBreak/>
              <w:t>перевозки грузов на основе анализа данных</w:t>
            </w:r>
          </w:p>
        </w:tc>
        <w:tc>
          <w:tcPr>
            <w:tcW w:w="1275" w:type="dxa"/>
          </w:tcPr>
          <w:p w14:paraId="001AC500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lastRenderedPageBreak/>
              <w:t>Б2.В.01(П)</w:t>
            </w:r>
          </w:p>
          <w:p w14:paraId="1E0442FB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Производственная практика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>(технологическая практика)</w:t>
            </w:r>
          </w:p>
        </w:tc>
        <w:tc>
          <w:tcPr>
            <w:tcW w:w="1843" w:type="dxa"/>
          </w:tcPr>
          <w:p w14:paraId="248A5095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69422B3C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 xml:space="preserve">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  <w:highlight w:val="cyan"/>
              </w:rPr>
              <w:t>данных</w:t>
            </w:r>
            <w:r w:rsidRPr="0024043E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  <w:p w14:paraId="2A818519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45DBE3E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1FC3DEC1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38455BEB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Определять оптимальные условия перевозки грузов на основе анализа данных</w:t>
            </w:r>
            <w:r w:rsidRPr="0024043E">
              <w:rPr>
                <w:color w:val="000000"/>
                <w:sz w:val="20"/>
                <w:szCs w:val="20"/>
              </w:rPr>
              <w:t>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57E41CFD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6538EED9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542FEBF9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4D7C93EF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3F4427EB" w14:textId="77777777" w:rsidR="005352E1" w:rsidRPr="0024043E" w:rsidRDefault="005352E1" w:rsidP="005352E1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  <w:highlight w:val="cyan"/>
              </w:rPr>
              <w:lastRenderedPageBreak/>
              <w:t>Определение оптимальных условий перевозки грузов на основе анализа данных</w:t>
            </w:r>
            <w:r w:rsidRPr="0024043E">
              <w:rPr>
                <w:sz w:val="20"/>
                <w:szCs w:val="20"/>
              </w:rPr>
              <w:t xml:space="preserve"> связано с транспортной логистикой. Сформулируйте её основную цель.</w:t>
            </w:r>
          </w:p>
          <w:p w14:paraId="34BC3205" w14:textId="77777777" w:rsidR="005352E1" w:rsidRPr="0024043E" w:rsidRDefault="005352E1" w:rsidP="005352E1">
            <w:pPr>
              <w:shd w:val="clear" w:color="auto" w:fill="FFFFFF"/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2D7C6E1" w14:textId="77777777" w:rsidR="005352E1" w:rsidRPr="0024043E" w:rsidRDefault="005352E1" w:rsidP="005352E1">
            <w:pPr>
              <w:pStyle w:val="af3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Основная цель создания оптимальных условий перевозки грузов (транспортной </w:t>
            </w:r>
            <w:r w:rsidRPr="0024043E">
              <w:rPr>
                <w:sz w:val="20"/>
                <w:szCs w:val="20"/>
              </w:rPr>
              <w:lastRenderedPageBreak/>
              <w:t>логистики) — оптимизировать процессы перемещения товаров, в том числе выбрать подходящий маршрут следования, тип подвижного состава, рассчитать стоимость перевозки и сроки доставки.</w:t>
            </w:r>
          </w:p>
        </w:tc>
      </w:tr>
      <w:tr w:rsidR="005352E1" w:rsidRPr="0024043E" w14:paraId="21447E31" w14:textId="77777777">
        <w:trPr>
          <w:trHeight w:val="57"/>
        </w:trPr>
        <w:tc>
          <w:tcPr>
            <w:tcW w:w="675" w:type="dxa"/>
          </w:tcPr>
          <w:p w14:paraId="40FACDD0" w14:textId="12CC07A1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24043E">
              <w:rPr>
                <w:sz w:val="20"/>
                <w:szCs w:val="20"/>
              </w:rPr>
              <w:t>.</w:t>
            </w:r>
          </w:p>
          <w:p w14:paraId="70B6715D" w14:textId="132A60EC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Pr="0024043E">
              <w:rPr>
                <w:sz w:val="20"/>
                <w:szCs w:val="20"/>
              </w:rPr>
              <w:t>мин</w:t>
            </w:r>
          </w:p>
          <w:p w14:paraId="54DBFD14" w14:textId="2227DD98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688C69A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1837CFB9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ПК-3.2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1275" w:type="dxa"/>
          </w:tcPr>
          <w:p w14:paraId="3028B484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24A1EA4C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72A61DE1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69D52A63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 xml:space="preserve">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  <w:highlight w:val="cyan"/>
              </w:rPr>
              <w:t>данных</w:t>
            </w:r>
            <w:r w:rsidRPr="0024043E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  <w:p w14:paraId="31C7F64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5F40B5BF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50894F0E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3EAAB0CA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Разрабатывать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проект и обосновывать целесообразность внедрения новой техники и технологии на объектах инфраструктуры железнодорожного транспорта.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Определять оптимальные условия перевозки грузов на основе анализа данных</w:t>
            </w:r>
            <w:r w:rsidRPr="0024043E">
              <w:rPr>
                <w:color w:val="000000"/>
                <w:sz w:val="20"/>
                <w:szCs w:val="20"/>
              </w:rPr>
              <w:t>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354D1405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6905C71A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1DB40EA2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1FA21CB1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293382DA" w14:textId="77777777" w:rsidR="005352E1" w:rsidRPr="0024043E" w:rsidRDefault="005352E1" w:rsidP="005352E1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Перечислите некоторые методы, которые используются для </w:t>
            </w:r>
            <w:r w:rsidRPr="0024043E">
              <w:rPr>
                <w:sz w:val="20"/>
                <w:szCs w:val="20"/>
                <w:highlight w:val="cyan"/>
              </w:rPr>
              <w:t>определения оптимальных условий перевозки грузов</w:t>
            </w:r>
            <w:r w:rsidRPr="0024043E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82FA2CA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Маршрутизация. Включает в себя анализ географических данных, учёт грузовых и транспортных характеристик, а также препятствий и условий на дорогах.</w:t>
            </w:r>
          </w:p>
          <w:p w14:paraId="1684DEB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2) Выбор оптимального типа подвижного </w:t>
            </w:r>
            <w:r w:rsidRPr="0024043E">
              <w:rPr>
                <w:sz w:val="20"/>
                <w:szCs w:val="20"/>
              </w:rPr>
              <w:lastRenderedPageBreak/>
              <w:t xml:space="preserve">состава. </w:t>
            </w:r>
          </w:p>
          <w:p w14:paraId="02603F2A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Учитываются такие факторы, как тип груза, его вес и габариты, пункт отправления и назначения, а также сроки доставки.</w:t>
            </w:r>
          </w:p>
          <w:p w14:paraId="4163E255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3) Выбор маршрута следования.</w:t>
            </w:r>
          </w:p>
          <w:p w14:paraId="2FEEB9F0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Он зависит от расстояния, стоимости перевозки, скорости доставки и особенностей груза. 4) Использование информационных технологий.</w:t>
            </w:r>
          </w:p>
          <w:p w14:paraId="745FFB9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Они позволяют улучшить коммуникацию между различными звеньями цепочки поставок и оперативно реагировать на изменения в процессе доставки.</w:t>
            </w:r>
          </w:p>
        </w:tc>
      </w:tr>
      <w:tr w:rsidR="005352E1" w:rsidRPr="0024043E" w14:paraId="2ADE89C1" w14:textId="77777777">
        <w:trPr>
          <w:trHeight w:val="57"/>
        </w:trPr>
        <w:tc>
          <w:tcPr>
            <w:tcW w:w="675" w:type="dxa"/>
          </w:tcPr>
          <w:p w14:paraId="3D1C312B" w14:textId="67928422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Pr="0024043E">
              <w:rPr>
                <w:sz w:val="20"/>
                <w:szCs w:val="20"/>
              </w:rPr>
              <w:t>.</w:t>
            </w:r>
          </w:p>
          <w:p w14:paraId="7D9711F0" w14:textId="190FA6A2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7618D0D3" w14:textId="279823CB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31103394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5597713B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ПК-3.3 Определяет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перечень</w:t>
            </w:r>
            <w:r w:rsidRPr="0024043E">
              <w:rPr>
                <w:color w:val="000000"/>
                <w:sz w:val="20"/>
                <w:szCs w:val="20"/>
              </w:rPr>
              <w:t xml:space="preserve"> и условия оказания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транспортных услуг</w:t>
            </w:r>
          </w:p>
        </w:tc>
        <w:tc>
          <w:tcPr>
            <w:tcW w:w="1275" w:type="dxa"/>
          </w:tcPr>
          <w:p w14:paraId="2DDFD4AD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7EEECE6E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2A724D25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7E064F97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Перечень</w:t>
            </w:r>
            <w:r w:rsidRPr="0024043E">
              <w:rPr>
                <w:color w:val="000000"/>
                <w:sz w:val="20"/>
                <w:szCs w:val="20"/>
              </w:rPr>
              <w:t xml:space="preserve"> и условия оказания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транспортных услуг</w:t>
            </w:r>
            <w:r w:rsidRPr="0024043E">
              <w:rPr>
                <w:color w:val="000000"/>
                <w:sz w:val="20"/>
                <w:szCs w:val="20"/>
              </w:rPr>
              <w:t>.  Документы для заключения договоров на транспортное обслуживание и оказание услуг, связанных с перевозкой</w:t>
            </w:r>
          </w:p>
          <w:p w14:paraId="53285B2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4E3EA8FC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54E5AB01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09DE2EF1" w14:textId="77777777" w:rsidR="005352E1" w:rsidRPr="0024043E" w:rsidRDefault="005352E1" w:rsidP="005352E1">
            <w:pPr>
              <w:widowControl w:val="0"/>
              <w:contextualSpacing/>
              <w:rPr>
                <w:color w:val="000000" w:themeColor="text1"/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объектах инфраструктуры железнодорожного транспорта. Определять оптимальные условия перевозки грузов на основе анализа данных. Определять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перечень</w:t>
            </w:r>
            <w:r w:rsidRPr="0024043E">
              <w:rPr>
                <w:color w:val="000000"/>
                <w:sz w:val="20"/>
                <w:szCs w:val="20"/>
              </w:rPr>
              <w:t xml:space="preserve"> и условия оказания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транспортных услуг</w:t>
            </w:r>
            <w:r w:rsidRPr="0024043E">
              <w:rPr>
                <w:color w:val="000000"/>
                <w:sz w:val="20"/>
                <w:szCs w:val="20"/>
              </w:rPr>
              <w:t>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2BBB8468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53D34DBE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6C5A4232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5DAA5FA3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6C23EA92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  <w:highlight w:val="cyan"/>
              </w:rPr>
              <w:t>Перечень транспортных услуг</w:t>
            </w:r>
            <w:r w:rsidRPr="0024043E">
              <w:rPr>
                <w:sz w:val="20"/>
                <w:szCs w:val="20"/>
              </w:rPr>
              <w:t xml:space="preserve"> включает различные виды деятельности, связанные с перемещением людей и грузов с помощью транспортных средств. Перечислите некоторые из них.</w:t>
            </w:r>
          </w:p>
          <w:p w14:paraId="38EAD4A2" w14:textId="77777777" w:rsidR="005352E1" w:rsidRPr="0024043E" w:rsidRDefault="005352E1" w:rsidP="005352E1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043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3EC0C6A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Грузоперевозки. Перемещение товаров, продукции, техники, имущества, материалов и прочих грузов из одной точки в другую.</w:t>
            </w:r>
          </w:p>
          <w:p w14:paraId="31A515E0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Погрузочно-разгрузочные операции.</w:t>
            </w:r>
          </w:p>
          <w:p w14:paraId="25450446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Выполнение операций, связанных с загрузкой, выгрузкой или перегрузкой груза.</w:t>
            </w:r>
          </w:p>
          <w:p w14:paraId="63C1B95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3) Пассажирские перевозки.</w:t>
            </w:r>
          </w:p>
          <w:p w14:paraId="19F0E6A6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Перемещение людей </w:t>
            </w:r>
            <w:r w:rsidRPr="0024043E">
              <w:rPr>
                <w:sz w:val="20"/>
                <w:szCs w:val="20"/>
              </w:rPr>
              <w:lastRenderedPageBreak/>
              <w:t>при помощи разных транспортных средств, включая дальние поезда, пригородные поезда</w:t>
            </w:r>
          </w:p>
          <w:p w14:paraId="49CD3B2E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4) Хранение грузов.</w:t>
            </w:r>
          </w:p>
          <w:p w14:paraId="61643B7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Работа со складом, размещение товаров, их обработка, упаковывание и подготовка к перевозке транспорте.</w:t>
            </w:r>
          </w:p>
          <w:p w14:paraId="5D4AF3D7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5) Логистические услуги.</w:t>
            </w:r>
          </w:p>
          <w:p w14:paraId="1F79593F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Разработка маршрутов, документооборот, аренда и наём транспортных средств и прочее</w:t>
            </w:r>
          </w:p>
          <w:p w14:paraId="0D618D12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6) Страхование грузов.</w:t>
            </w:r>
          </w:p>
          <w:p w14:paraId="726DB471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Гарантия сохранности продукции и защита грузов от возможных опасностей при транспортировке на транспорте.</w:t>
            </w:r>
          </w:p>
          <w:p w14:paraId="75B0492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7) Таможенное оформление.</w:t>
            </w:r>
          </w:p>
          <w:p w14:paraId="06F2A7BF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Оформление документации и выполнение всех формальностей при перемещении товаров через границу.</w:t>
            </w:r>
          </w:p>
          <w:p w14:paraId="261A10BF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8) Экспедиторские услуги.</w:t>
            </w:r>
          </w:p>
          <w:p w14:paraId="5101385E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Организация и доставка товаров, включая подготовку документации, страхование и прохождение таможни.</w:t>
            </w:r>
          </w:p>
          <w:p w14:paraId="36DC44D7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9) Техобслуживание транспортных средств. </w:t>
            </w:r>
          </w:p>
          <w:p w14:paraId="3B49CC04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>Проведение ремонтных работ, замена запчастей и ТО транспортных средств с целью перевозки грузов.</w:t>
            </w:r>
          </w:p>
          <w:p w14:paraId="19247C1D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10) Мониторинг транспорта.</w:t>
            </w:r>
          </w:p>
          <w:p w14:paraId="27BA2307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Контроль нахождения транспортных средств, проверка выполнения сроков доставки и сохранности грузов и пассажиров</w:t>
            </w:r>
          </w:p>
        </w:tc>
      </w:tr>
      <w:tr w:rsidR="005352E1" w:rsidRPr="0024043E" w14:paraId="13B136A8" w14:textId="77777777">
        <w:trPr>
          <w:trHeight w:val="57"/>
        </w:trPr>
        <w:tc>
          <w:tcPr>
            <w:tcW w:w="675" w:type="dxa"/>
          </w:tcPr>
          <w:p w14:paraId="6A088F19" w14:textId="2FE55349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Pr="0024043E">
              <w:rPr>
                <w:sz w:val="20"/>
                <w:szCs w:val="20"/>
              </w:rPr>
              <w:t>.</w:t>
            </w:r>
          </w:p>
          <w:p w14:paraId="6566B3DB" w14:textId="6856849E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36576C28" w14:textId="300EC97A" w:rsidR="005352E1" w:rsidRPr="0024043E" w:rsidRDefault="005352E1" w:rsidP="005352E1">
            <w:pPr>
              <w:widowControl w:val="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52DD1977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0726C965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ПК-3.3 Определяет перечень и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условия оказания транспортных услуг</w:t>
            </w:r>
          </w:p>
        </w:tc>
        <w:tc>
          <w:tcPr>
            <w:tcW w:w="1275" w:type="dxa"/>
          </w:tcPr>
          <w:p w14:paraId="7608CF07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4AFB273E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201D5E5A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21B95A98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инфраструктуры железнодорожного транспорта.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условия оказания транспортных услуг</w:t>
            </w:r>
            <w:r w:rsidRPr="0024043E">
              <w:rPr>
                <w:color w:val="000000"/>
                <w:sz w:val="20"/>
                <w:szCs w:val="20"/>
              </w:rPr>
              <w:t>.  Документы для заключения договоров на транспортное обслуживание и оказание услуг, связанных с перевозкой</w:t>
            </w:r>
          </w:p>
          <w:p w14:paraId="5ED54006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360618F9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22F8C66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3CE0FF64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условия перевозки грузов на основе анализа данных. Определять перечень и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условия оказания транспортных услуг</w:t>
            </w:r>
            <w:r w:rsidRPr="0024043E">
              <w:rPr>
                <w:color w:val="000000"/>
                <w:sz w:val="20"/>
                <w:szCs w:val="20"/>
              </w:rPr>
              <w:t>. Оформлять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1EB27739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3F947BA8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3E58AD7B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6B040C2A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1553A836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Что включают </w:t>
            </w:r>
            <w:r w:rsidRPr="0024043E">
              <w:rPr>
                <w:sz w:val="20"/>
                <w:szCs w:val="20"/>
                <w:highlight w:val="cyan"/>
              </w:rPr>
              <w:t>условия оказания транспортных услуг</w:t>
            </w:r>
            <w:r w:rsidRPr="0024043E">
              <w:rPr>
                <w:sz w:val="20"/>
                <w:szCs w:val="20"/>
              </w:rPr>
              <w:t>?</w:t>
            </w:r>
          </w:p>
          <w:p w14:paraId="4568EA52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4F2294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Предмет договора.</w:t>
            </w:r>
          </w:p>
          <w:p w14:paraId="39273CD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Можно указать, что перевозчик обязуется доставить груз в срок к грузополучателю, который, в свою очередь, должен оплатить данную услугу.</w:t>
            </w:r>
          </w:p>
          <w:p w14:paraId="315539ED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Права и обязанности сторон.</w:t>
            </w:r>
          </w:p>
          <w:p w14:paraId="2D9C19AF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Обязанности перевозчика варьируются в зависимости от того, какая услуга нужна заказчику.</w:t>
            </w:r>
          </w:p>
          <w:p w14:paraId="58920738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3) Цена и условия оплаты оказанных услуг. </w:t>
            </w:r>
          </w:p>
          <w:p w14:paraId="752BD578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Стоимость услуг определяется на основе </w:t>
            </w:r>
            <w:r w:rsidRPr="0024043E">
              <w:rPr>
                <w:sz w:val="20"/>
                <w:szCs w:val="20"/>
              </w:rPr>
              <w:lastRenderedPageBreak/>
              <w:t>прейскуранта. Перевозчик должен ознакомить заказчика с прейскурантом заранее.</w:t>
            </w:r>
          </w:p>
          <w:p w14:paraId="2DA94C8A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4) Ответственность сторон. </w:t>
            </w:r>
          </w:p>
          <w:p w14:paraId="52EA0BFE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Исполнитель услуги несёт ответственность за повреждение груза во время перевозки и за задержку доставки.</w:t>
            </w:r>
          </w:p>
          <w:p w14:paraId="77DB028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5) Процедура разрешения споров.</w:t>
            </w:r>
          </w:p>
          <w:p w14:paraId="27FC435E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  <w:highlight w:val="cyan"/>
              </w:rPr>
            </w:pPr>
            <w:r w:rsidRPr="0024043E">
              <w:rPr>
                <w:sz w:val="20"/>
                <w:szCs w:val="20"/>
              </w:rPr>
              <w:t>Заказчик и исполнитель стараются решить все споры в досудебном порядке. Если договориться не получается, стороны обращаются в Арбитражный суд по месту нахождения ответчика.</w:t>
            </w:r>
          </w:p>
        </w:tc>
      </w:tr>
      <w:tr w:rsidR="005352E1" w:rsidRPr="0024043E" w14:paraId="28E00635" w14:textId="77777777">
        <w:trPr>
          <w:trHeight w:val="57"/>
        </w:trPr>
        <w:tc>
          <w:tcPr>
            <w:tcW w:w="675" w:type="dxa"/>
          </w:tcPr>
          <w:p w14:paraId="108A85C7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24043E">
              <w:rPr>
                <w:color w:val="000000" w:themeColor="text1"/>
                <w:sz w:val="20"/>
                <w:szCs w:val="20"/>
              </w:rPr>
              <w:lastRenderedPageBreak/>
              <w:t>9.</w:t>
            </w:r>
          </w:p>
          <w:p w14:paraId="47A3FA57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10 мин</w:t>
            </w:r>
          </w:p>
          <w:p w14:paraId="4F95E548" w14:textId="77777777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4489D1EC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7647319C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ПК-3.4 Оформляет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документы для</w:t>
            </w:r>
            <w:r w:rsidRPr="0024043E">
              <w:rPr>
                <w:color w:val="000000"/>
                <w:sz w:val="20"/>
                <w:szCs w:val="20"/>
              </w:rPr>
              <w:t xml:space="preserve">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1275" w:type="dxa"/>
          </w:tcPr>
          <w:p w14:paraId="24471693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5639C444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</w:p>
        </w:tc>
        <w:tc>
          <w:tcPr>
            <w:tcW w:w="1843" w:type="dxa"/>
          </w:tcPr>
          <w:p w14:paraId="012B4DC2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7552B1E9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  <w:p w14:paraId="00803ED2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52F6B104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5CF1BF2B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413FBC52" w14:textId="77777777" w:rsidR="005352E1" w:rsidRPr="0024043E" w:rsidRDefault="005352E1" w:rsidP="005352E1">
            <w:pPr>
              <w:widowControl w:val="0"/>
              <w:contextualSpacing/>
              <w:rPr>
                <w:color w:val="000000" w:themeColor="text1"/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</w:t>
            </w:r>
            <w:r w:rsidRPr="0024043E">
              <w:rPr>
                <w:color w:val="000000"/>
                <w:sz w:val="20"/>
                <w:szCs w:val="20"/>
              </w:rPr>
              <w:lastRenderedPageBreak/>
              <w:t xml:space="preserve">транспортных услуг. Оформлять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45287E9D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3D8E2B4C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121FC96B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687EDA4C" w14:textId="77777777" w:rsidR="005352E1" w:rsidRPr="0024043E" w:rsidRDefault="005352E1" w:rsidP="005352E1">
            <w:pPr>
              <w:contextualSpacing/>
              <w:rPr>
                <w:sz w:val="20"/>
                <w:szCs w:val="20"/>
                <w:highlight w:val="cyan"/>
              </w:rPr>
            </w:pPr>
          </w:p>
          <w:p w14:paraId="658979F0" w14:textId="77777777" w:rsidR="005352E1" w:rsidRPr="0024043E" w:rsidRDefault="005352E1" w:rsidP="005352E1">
            <w:pPr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  <w:highlight w:val="cyan"/>
              </w:rPr>
              <w:t>Для заключения договора на транспортное обслуживание и оказание услуг, связанных с перевозкой</w:t>
            </w:r>
            <w:r w:rsidRPr="0024043E">
              <w:rPr>
                <w:sz w:val="20"/>
                <w:szCs w:val="20"/>
              </w:rPr>
              <w:t xml:space="preserve"> железнодорожным транспортом, необходимо оформить определённые </w:t>
            </w:r>
            <w:r w:rsidRPr="0024043E">
              <w:rPr>
                <w:sz w:val="20"/>
                <w:szCs w:val="20"/>
                <w:highlight w:val="cyan"/>
              </w:rPr>
              <w:t>документы</w:t>
            </w:r>
            <w:r w:rsidRPr="0024043E">
              <w:rPr>
                <w:sz w:val="20"/>
                <w:szCs w:val="20"/>
              </w:rPr>
              <w:t>. Они могут быть представлены в бумажном или электронном виде. Перечислите их.</w:t>
            </w:r>
          </w:p>
        </w:tc>
        <w:tc>
          <w:tcPr>
            <w:tcW w:w="2268" w:type="dxa"/>
          </w:tcPr>
          <w:p w14:paraId="6617CE57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Транспортная железнодорожная накладная (основной документ) – оформляется грузоотправителем и сопровождает груз на всём пути следования. Накладная состоит из четырёх листов:</w:t>
            </w:r>
          </w:p>
          <w:p w14:paraId="3A53DDD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Оригинал накладной.</w:t>
            </w:r>
          </w:p>
          <w:p w14:paraId="3E731D3C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Выдаётся перевозчиком грузополучателю.</w:t>
            </w:r>
          </w:p>
          <w:p w14:paraId="6135583E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Дорожная ведомость.</w:t>
            </w:r>
          </w:p>
          <w:p w14:paraId="56872D5F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3) Корешок дорожной ведомости.</w:t>
            </w:r>
          </w:p>
          <w:p w14:paraId="1AE4701A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Должен остаться у перевозчика.</w:t>
            </w:r>
          </w:p>
          <w:p w14:paraId="48AD6013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4) Квитанция о приёме груза.</w:t>
            </w:r>
          </w:p>
          <w:p w14:paraId="3E4B8F72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Остаётся у грузоотправителя.</w:t>
            </w:r>
          </w:p>
          <w:p w14:paraId="73CADA62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Кроме основной накладной, могут потребоваться дополнительные </w:t>
            </w:r>
            <w:r w:rsidRPr="0024043E">
              <w:rPr>
                <w:sz w:val="20"/>
                <w:szCs w:val="20"/>
              </w:rPr>
              <w:lastRenderedPageBreak/>
              <w:t>формы документов, в зависимости от сложившихся обстоятельств:</w:t>
            </w:r>
          </w:p>
          <w:p w14:paraId="4828D6DD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1) форма ГУ-28 – используется при перевозке груза с применением нескольких видов транспорта.</w:t>
            </w:r>
          </w:p>
          <w:p w14:paraId="61C7C076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форма ГУ-27тр и пересылочная накладная – при перевозке пустого вагона.</w:t>
            </w:r>
          </w:p>
          <w:p w14:paraId="472F6973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3) Форма ГУ-12 – для заключения договора с РЖД необходимо оформить заявку на перевозку грузов.</w:t>
            </w:r>
          </w:p>
          <w:p w14:paraId="00ED40EA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 т.д.</w:t>
            </w:r>
          </w:p>
        </w:tc>
      </w:tr>
      <w:tr w:rsidR="005352E1" w:rsidRPr="0024043E" w14:paraId="54F24CAF" w14:textId="77777777">
        <w:trPr>
          <w:trHeight w:val="57"/>
        </w:trPr>
        <w:tc>
          <w:tcPr>
            <w:tcW w:w="675" w:type="dxa"/>
          </w:tcPr>
          <w:p w14:paraId="624EFFD6" w14:textId="3681535E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0</w:t>
            </w:r>
            <w:r w:rsidRPr="0024043E">
              <w:rPr>
                <w:sz w:val="20"/>
                <w:szCs w:val="20"/>
              </w:rPr>
              <w:t>.</w:t>
            </w:r>
          </w:p>
          <w:p w14:paraId="0BB9B1E0" w14:textId="6F4579E1" w:rsidR="005352E1" w:rsidRPr="0024043E" w:rsidRDefault="005352E1" w:rsidP="005352E1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43E">
              <w:rPr>
                <w:sz w:val="20"/>
                <w:szCs w:val="20"/>
              </w:rPr>
              <w:t xml:space="preserve"> мин</w:t>
            </w:r>
          </w:p>
          <w:p w14:paraId="355AF7BF" w14:textId="6DE99EE3" w:rsidR="005352E1" w:rsidRPr="0024043E" w:rsidRDefault="005352E1" w:rsidP="005352E1">
            <w:pPr>
              <w:widowControl w:val="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7DDF2D37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14:paraId="75D6A2D5" w14:textId="77777777" w:rsidR="005352E1" w:rsidRPr="0024043E" w:rsidRDefault="005352E1" w:rsidP="005352E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 xml:space="preserve">ПК-3.4 Оформляет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1275" w:type="dxa"/>
          </w:tcPr>
          <w:p w14:paraId="4631B3C0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24043E">
              <w:rPr>
                <w:color w:val="000000"/>
                <w:sz w:val="20"/>
                <w:szCs w:val="20"/>
              </w:rPr>
              <w:t>Б2.В.01(П)</w:t>
            </w:r>
          </w:p>
          <w:p w14:paraId="7BC995A7" w14:textId="77777777" w:rsidR="005352E1" w:rsidRPr="0024043E" w:rsidRDefault="005352E1" w:rsidP="005352E1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bookmarkStart w:id="4" w:name="_Hlk195528640"/>
            <w:r w:rsidRPr="0024043E">
              <w:rPr>
                <w:color w:val="000000"/>
                <w:sz w:val="20"/>
                <w:szCs w:val="20"/>
              </w:rPr>
              <w:t>Производственная практика (технологическая практика)</w:t>
            </w:r>
            <w:bookmarkEnd w:id="4"/>
          </w:p>
        </w:tc>
        <w:tc>
          <w:tcPr>
            <w:tcW w:w="1843" w:type="dxa"/>
          </w:tcPr>
          <w:p w14:paraId="7F7F1DC0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Обучающийся знает:</w:t>
            </w:r>
          </w:p>
          <w:p w14:paraId="4AA55924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</w:t>
            </w:r>
            <w:r w:rsidRPr="0024043E">
              <w:rPr>
                <w:color w:val="000000"/>
                <w:sz w:val="20"/>
                <w:szCs w:val="20"/>
              </w:rPr>
              <w:t xml:space="preserve"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анализа </w:t>
            </w:r>
            <w:proofErr w:type="gramStart"/>
            <w:r w:rsidRPr="0024043E">
              <w:rPr>
                <w:color w:val="000000"/>
                <w:sz w:val="20"/>
                <w:szCs w:val="20"/>
              </w:rPr>
              <w:t>данных .</w:t>
            </w:r>
            <w:proofErr w:type="gramEnd"/>
            <w:r w:rsidRPr="0024043E">
              <w:rPr>
                <w:color w:val="000000"/>
                <w:sz w:val="20"/>
                <w:szCs w:val="20"/>
              </w:rPr>
              <w:t xml:space="preserve">  Перечень и условия оказания транспортных услуг. 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 xml:space="preserve">Документы для заключения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lastRenderedPageBreak/>
              <w:t>договоров на транспортное обслуживание и оказание услуг, связанных с перевозкой</w:t>
            </w:r>
          </w:p>
          <w:p w14:paraId="4459A6CD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3E60CF74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</w:p>
          <w:p w14:paraId="23036BD6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умеет:</w:t>
            </w:r>
          </w:p>
          <w:p w14:paraId="554CAA49" w14:textId="77777777" w:rsidR="005352E1" w:rsidRPr="0024043E" w:rsidRDefault="005352E1" w:rsidP="005352E1">
            <w:pPr>
              <w:widowControl w:val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- </w:t>
            </w:r>
            <w:r w:rsidRPr="0024043E">
              <w:rPr>
                <w:color w:val="000000"/>
                <w:sz w:val="20"/>
                <w:szCs w:val="20"/>
              </w:rPr>
              <w:t xml:space="preserve"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транспортных услуг. Оформлять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t xml:space="preserve">документы для заключения договоров на транспортное </w:t>
            </w:r>
            <w:r w:rsidRPr="0024043E">
              <w:rPr>
                <w:color w:val="000000"/>
                <w:sz w:val="20"/>
                <w:szCs w:val="20"/>
                <w:highlight w:val="cyan"/>
              </w:rPr>
              <w:lastRenderedPageBreak/>
              <w:t>обслуживание и оказание услуг, связанных с перевозкой</w:t>
            </w:r>
          </w:p>
        </w:tc>
        <w:tc>
          <w:tcPr>
            <w:tcW w:w="6095" w:type="dxa"/>
          </w:tcPr>
          <w:p w14:paraId="792D9F89" w14:textId="77777777" w:rsidR="005352E1" w:rsidRPr="0024043E" w:rsidRDefault="005352E1" w:rsidP="005352E1">
            <w:pPr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24043E">
              <w:rPr>
                <w:sz w:val="20"/>
                <w:szCs w:val="20"/>
              </w:rPr>
              <w:t>ответ.*</w:t>
            </w:r>
            <w:proofErr w:type="gramEnd"/>
            <w:r w:rsidRPr="0024043E">
              <w:rPr>
                <w:sz w:val="20"/>
                <w:szCs w:val="20"/>
              </w:rPr>
              <w:t xml:space="preserve">   </w:t>
            </w:r>
          </w:p>
          <w:p w14:paraId="664E55FC" w14:textId="77777777" w:rsidR="005352E1" w:rsidRPr="0024043E" w:rsidRDefault="005352E1" w:rsidP="005352E1">
            <w:pPr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Или</w:t>
            </w:r>
          </w:p>
          <w:p w14:paraId="66459144" w14:textId="77777777" w:rsidR="005352E1" w:rsidRPr="0024043E" w:rsidRDefault="005352E1" w:rsidP="005352E1">
            <w:pPr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Прочитайте текст, </w:t>
            </w:r>
            <w:proofErr w:type="gramStart"/>
            <w:r w:rsidRPr="0024043E">
              <w:rPr>
                <w:sz w:val="20"/>
                <w:szCs w:val="20"/>
              </w:rPr>
              <w:t>запишите  решение</w:t>
            </w:r>
            <w:proofErr w:type="gramEnd"/>
            <w:r w:rsidRPr="0024043E">
              <w:rPr>
                <w:sz w:val="20"/>
                <w:szCs w:val="20"/>
              </w:rPr>
              <w:t xml:space="preserve"> и ответ, сделайте выводы.*</w:t>
            </w:r>
          </w:p>
          <w:p w14:paraId="15E2CD0D" w14:textId="77777777" w:rsidR="005352E1" w:rsidRPr="0024043E" w:rsidRDefault="005352E1" w:rsidP="005352E1">
            <w:pPr>
              <w:contextualSpacing/>
              <w:jc w:val="both"/>
              <w:rPr>
                <w:sz w:val="20"/>
                <w:szCs w:val="20"/>
              </w:rPr>
            </w:pPr>
          </w:p>
          <w:p w14:paraId="38E11C0D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Единый договор об оказании транспортных услуг ОАО «РЖД» устанавливает положения, регламентирующие оказание </w:t>
            </w:r>
            <w:r w:rsidRPr="0024043E">
              <w:rPr>
                <w:sz w:val="20"/>
                <w:szCs w:val="20"/>
                <w:highlight w:val="cyan"/>
              </w:rPr>
              <w:t>услуг, связанных с перевозкой грузов и/или порожних вагонов железнодорожным транспортом</w:t>
            </w:r>
            <w:r w:rsidRPr="0024043E">
              <w:rPr>
                <w:sz w:val="20"/>
                <w:szCs w:val="20"/>
              </w:rPr>
              <w:t>.</w:t>
            </w:r>
          </w:p>
          <w:p w14:paraId="2EFDFEA2" w14:textId="77777777" w:rsidR="005352E1" w:rsidRPr="0024043E" w:rsidRDefault="005352E1" w:rsidP="005352E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Что определяется этим </w:t>
            </w:r>
            <w:r w:rsidRPr="0024043E">
              <w:rPr>
                <w:sz w:val="20"/>
                <w:szCs w:val="20"/>
                <w:highlight w:val="cyan"/>
              </w:rPr>
              <w:t>документом</w:t>
            </w:r>
            <w:r w:rsidRPr="0024043E">
              <w:rPr>
                <w:sz w:val="20"/>
                <w:szCs w:val="20"/>
              </w:rPr>
              <w:t xml:space="preserve"> между сторонами и какие услуги в него можно включить?</w:t>
            </w:r>
          </w:p>
        </w:tc>
        <w:tc>
          <w:tcPr>
            <w:tcW w:w="2268" w:type="dxa"/>
          </w:tcPr>
          <w:p w14:paraId="611E5382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 xml:space="preserve">1) Он определяет предполагаемый объём перевозки, срок, условие транспортировки, порядок расчёта, ответственность сторон и прочие условия. </w:t>
            </w:r>
          </w:p>
          <w:p w14:paraId="63768714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2) Услуги, включаемые в договор:</w:t>
            </w:r>
          </w:p>
          <w:p w14:paraId="5528F6D6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 перевозка грузов и порожних вагонов по графику с согласованным временем отправления и прибытия</w:t>
            </w:r>
          </w:p>
          <w:p w14:paraId="1F925127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 переадресовка грузов, порожних вагонов и контейнеров</w:t>
            </w:r>
          </w:p>
          <w:p w14:paraId="4B3FFDBD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 оказание терминально-складских услуг</w:t>
            </w:r>
          </w:p>
          <w:p w14:paraId="70F61AD1" w14:textId="77777777" w:rsidR="005352E1" w:rsidRPr="0024043E" w:rsidRDefault="005352E1" w:rsidP="005352E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24043E">
              <w:rPr>
                <w:sz w:val="20"/>
                <w:szCs w:val="20"/>
              </w:rPr>
              <w:t>- обеспечение запорно-пломбировочными устройствами и другие.</w:t>
            </w:r>
          </w:p>
          <w:p w14:paraId="2C6FB7FE" w14:textId="77777777" w:rsidR="005352E1" w:rsidRPr="0024043E" w:rsidRDefault="005352E1" w:rsidP="005352E1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6E74C55D" w14:textId="77777777" w:rsidR="00D85D0C" w:rsidRDefault="00D85D0C">
      <w:pPr>
        <w:widowControl w:val="0"/>
        <w:rPr>
          <w:b/>
          <w:sz w:val="32"/>
          <w:szCs w:val="32"/>
        </w:rPr>
      </w:pPr>
    </w:p>
    <w:bookmarkEnd w:id="0"/>
    <w:bookmarkEnd w:id="1"/>
    <w:p w14:paraId="10C4814A" w14:textId="57618D8B" w:rsidR="00D85D0C" w:rsidRDefault="00D85D0C">
      <w:pPr>
        <w:widowControl w:val="0"/>
      </w:pPr>
    </w:p>
    <w:sectPr w:rsidR="00D85D0C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EAB9" w14:textId="77777777" w:rsidR="00C71A26" w:rsidRDefault="00C71A26">
      <w:r>
        <w:separator/>
      </w:r>
    </w:p>
  </w:endnote>
  <w:endnote w:type="continuationSeparator" w:id="0">
    <w:p w14:paraId="57A91944" w14:textId="77777777" w:rsidR="00C71A26" w:rsidRDefault="00C7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55A4A" w14:textId="77777777" w:rsidR="00C71A26" w:rsidRDefault="00C71A26">
      <w:r>
        <w:separator/>
      </w:r>
    </w:p>
  </w:footnote>
  <w:footnote w:type="continuationSeparator" w:id="0">
    <w:p w14:paraId="0C846905" w14:textId="77777777" w:rsidR="00C71A26" w:rsidRDefault="00C71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6ED"/>
    <w:multiLevelType w:val="hybridMultilevel"/>
    <w:tmpl w:val="5E34623C"/>
    <w:lvl w:ilvl="0" w:tplc="2F3A2F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30A528E">
      <w:start w:val="1"/>
      <w:numFmt w:val="lowerLetter"/>
      <w:lvlText w:val="%2."/>
      <w:lvlJc w:val="left"/>
      <w:pPr>
        <w:ind w:left="1440" w:hanging="360"/>
      </w:pPr>
    </w:lvl>
    <w:lvl w:ilvl="2" w:tplc="70B443DE">
      <w:start w:val="1"/>
      <w:numFmt w:val="lowerRoman"/>
      <w:lvlText w:val="%3."/>
      <w:lvlJc w:val="right"/>
      <w:pPr>
        <w:ind w:left="2160" w:hanging="180"/>
      </w:pPr>
    </w:lvl>
    <w:lvl w:ilvl="3" w:tplc="F870A8E6">
      <w:start w:val="1"/>
      <w:numFmt w:val="decimal"/>
      <w:lvlText w:val="%4."/>
      <w:lvlJc w:val="left"/>
      <w:pPr>
        <w:ind w:left="2880" w:hanging="360"/>
      </w:pPr>
    </w:lvl>
    <w:lvl w:ilvl="4" w:tplc="2E445CE6">
      <w:start w:val="1"/>
      <w:numFmt w:val="lowerLetter"/>
      <w:lvlText w:val="%5."/>
      <w:lvlJc w:val="left"/>
      <w:pPr>
        <w:ind w:left="3600" w:hanging="360"/>
      </w:pPr>
    </w:lvl>
    <w:lvl w:ilvl="5" w:tplc="79F408EA">
      <w:start w:val="1"/>
      <w:numFmt w:val="lowerRoman"/>
      <w:lvlText w:val="%6."/>
      <w:lvlJc w:val="right"/>
      <w:pPr>
        <w:ind w:left="4320" w:hanging="180"/>
      </w:pPr>
    </w:lvl>
    <w:lvl w:ilvl="6" w:tplc="7C7ACCD4">
      <w:start w:val="1"/>
      <w:numFmt w:val="decimal"/>
      <w:lvlText w:val="%7."/>
      <w:lvlJc w:val="left"/>
      <w:pPr>
        <w:ind w:left="5040" w:hanging="360"/>
      </w:pPr>
    </w:lvl>
    <w:lvl w:ilvl="7" w:tplc="6A885EA4">
      <w:start w:val="1"/>
      <w:numFmt w:val="lowerLetter"/>
      <w:lvlText w:val="%8."/>
      <w:lvlJc w:val="left"/>
      <w:pPr>
        <w:ind w:left="5760" w:hanging="360"/>
      </w:pPr>
    </w:lvl>
    <w:lvl w:ilvl="8" w:tplc="315280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3180"/>
    <w:multiLevelType w:val="hybridMultilevel"/>
    <w:tmpl w:val="5922E79A"/>
    <w:lvl w:ilvl="0" w:tplc="9E28E8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90FC02">
      <w:start w:val="1"/>
      <w:numFmt w:val="lowerLetter"/>
      <w:lvlText w:val="%2."/>
      <w:lvlJc w:val="left"/>
      <w:pPr>
        <w:ind w:left="1440" w:hanging="360"/>
      </w:pPr>
    </w:lvl>
    <w:lvl w:ilvl="2" w:tplc="861208F4">
      <w:start w:val="1"/>
      <w:numFmt w:val="lowerRoman"/>
      <w:lvlText w:val="%3."/>
      <w:lvlJc w:val="right"/>
      <w:pPr>
        <w:ind w:left="2160" w:hanging="180"/>
      </w:pPr>
    </w:lvl>
    <w:lvl w:ilvl="3" w:tplc="EC24A172">
      <w:start w:val="1"/>
      <w:numFmt w:val="decimal"/>
      <w:lvlText w:val="%4."/>
      <w:lvlJc w:val="left"/>
      <w:pPr>
        <w:ind w:left="2880" w:hanging="360"/>
      </w:pPr>
    </w:lvl>
    <w:lvl w:ilvl="4" w:tplc="3948031E">
      <w:start w:val="1"/>
      <w:numFmt w:val="lowerLetter"/>
      <w:lvlText w:val="%5."/>
      <w:lvlJc w:val="left"/>
      <w:pPr>
        <w:ind w:left="3600" w:hanging="360"/>
      </w:pPr>
    </w:lvl>
    <w:lvl w:ilvl="5" w:tplc="F9A273C0">
      <w:start w:val="1"/>
      <w:numFmt w:val="lowerRoman"/>
      <w:lvlText w:val="%6."/>
      <w:lvlJc w:val="right"/>
      <w:pPr>
        <w:ind w:left="4320" w:hanging="180"/>
      </w:pPr>
    </w:lvl>
    <w:lvl w:ilvl="6" w:tplc="F50C4DB0">
      <w:start w:val="1"/>
      <w:numFmt w:val="decimal"/>
      <w:lvlText w:val="%7."/>
      <w:lvlJc w:val="left"/>
      <w:pPr>
        <w:ind w:left="5040" w:hanging="360"/>
      </w:pPr>
    </w:lvl>
    <w:lvl w:ilvl="7" w:tplc="AF803704">
      <w:start w:val="1"/>
      <w:numFmt w:val="lowerLetter"/>
      <w:lvlText w:val="%8."/>
      <w:lvlJc w:val="left"/>
      <w:pPr>
        <w:ind w:left="5760" w:hanging="360"/>
      </w:pPr>
    </w:lvl>
    <w:lvl w:ilvl="8" w:tplc="24C04D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264F4"/>
    <w:multiLevelType w:val="hybridMultilevel"/>
    <w:tmpl w:val="79FC4602"/>
    <w:lvl w:ilvl="0" w:tplc="3BDE043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A49A1C68">
      <w:start w:val="1"/>
      <w:numFmt w:val="lowerLetter"/>
      <w:lvlText w:val="%2."/>
      <w:lvlJc w:val="left"/>
      <w:pPr>
        <w:ind w:left="1440" w:hanging="360"/>
      </w:pPr>
    </w:lvl>
    <w:lvl w:ilvl="2" w:tplc="1ACA3BF4">
      <w:start w:val="1"/>
      <w:numFmt w:val="lowerRoman"/>
      <w:lvlText w:val="%3."/>
      <w:lvlJc w:val="right"/>
      <w:pPr>
        <w:ind w:left="2160" w:hanging="180"/>
      </w:pPr>
    </w:lvl>
    <w:lvl w:ilvl="3" w:tplc="50A2D896">
      <w:start w:val="1"/>
      <w:numFmt w:val="decimal"/>
      <w:lvlText w:val="%4."/>
      <w:lvlJc w:val="left"/>
      <w:pPr>
        <w:ind w:left="2880" w:hanging="360"/>
      </w:pPr>
    </w:lvl>
    <w:lvl w:ilvl="4" w:tplc="780854A4">
      <w:start w:val="1"/>
      <w:numFmt w:val="lowerLetter"/>
      <w:lvlText w:val="%5."/>
      <w:lvlJc w:val="left"/>
      <w:pPr>
        <w:ind w:left="3600" w:hanging="360"/>
      </w:pPr>
    </w:lvl>
    <w:lvl w:ilvl="5" w:tplc="78BE9C9A">
      <w:start w:val="1"/>
      <w:numFmt w:val="lowerRoman"/>
      <w:lvlText w:val="%6."/>
      <w:lvlJc w:val="right"/>
      <w:pPr>
        <w:ind w:left="4320" w:hanging="180"/>
      </w:pPr>
    </w:lvl>
    <w:lvl w:ilvl="6" w:tplc="3976E544">
      <w:start w:val="1"/>
      <w:numFmt w:val="decimal"/>
      <w:lvlText w:val="%7."/>
      <w:lvlJc w:val="left"/>
      <w:pPr>
        <w:ind w:left="5040" w:hanging="360"/>
      </w:pPr>
    </w:lvl>
    <w:lvl w:ilvl="7" w:tplc="DF2C4CF0">
      <w:start w:val="1"/>
      <w:numFmt w:val="lowerLetter"/>
      <w:lvlText w:val="%8."/>
      <w:lvlJc w:val="left"/>
      <w:pPr>
        <w:ind w:left="5760" w:hanging="360"/>
      </w:pPr>
    </w:lvl>
    <w:lvl w:ilvl="8" w:tplc="27FEAD2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E58BE"/>
    <w:multiLevelType w:val="hybridMultilevel"/>
    <w:tmpl w:val="90C09A28"/>
    <w:lvl w:ilvl="0" w:tplc="5964A9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D0CD34A">
      <w:start w:val="1"/>
      <w:numFmt w:val="lowerLetter"/>
      <w:lvlText w:val="%2."/>
      <w:lvlJc w:val="left"/>
      <w:pPr>
        <w:ind w:left="1440" w:hanging="360"/>
      </w:pPr>
    </w:lvl>
    <w:lvl w:ilvl="2" w:tplc="6582C008">
      <w:start w:val="1"/>
      <w:numFmt w:val="lowerRoman"/>
      <w:lvlText w:val="%3."/>
      <w:lvlJc w:val="right"/>
      <w:pPr>
        <w:ind w:left="2160" w:hanging="180"/>
      </w:pPr>
    </w:lvl>
    <w:lvl w:ilvl="3" w:tplc="8E0A7BDA">
      <w:start w:val="1"/>
      <w:numFmt w:val="decimal"/>
      <w:lvlText w:val="%4."/>
      <w:lvlJc w:val="left"/>
      <w:pPr>
        <w:ind w:left="2880" w:hanging="360"/>
      </w:pPr>
    </w:lvl>
    <w:lvl w:ilvl="4" w:tplc="D9DC5D60">
      <w:start w:val="1"/>
      <w:numFmt w:val="lowerLetter"/>
      <w:lvlText w:val="%5."/>
      <w:lvlJc w:val="left"/>
      <w:pPr>
        <w:ind w:left="3600" w:hanging="360"/>
      </w:pPr>
    </w:lvl>
    <w:lvl w:ilvl="5" w:tplc="CA2EF07C">
      <w:start w:val="1"/>
      <w:numFmt w:val="lowerRoman"/>
      <w:lvlText w:val="%6."/>
      <w:lvlJc w:val="right"/>
      <w:pPr>
        <w:ind w:left="4320" w:hanging="180"/>
      </w:pPr>
    </w:lvl>
    <w:lvl w:ilvl="6" w:tplc="5612551E">
      <w:start w:val="1"/>
      <w:numFmt w:val="decimal"/>
      <w:lvlText w:val="%7."/>
      <w:lvlJc w:val="left"/>
      <w:pPr>
        <w:ind w:left="5040" w:hanging="360"/>
      </w:pPr>
    </w:lvl>
    <w:lvl w:ilvl="7" w:tplc="CA7A3F42">
      <w:start w:val="1"/>
      <w:numFmt w:val="lowerLetter"/>
      <w:lvlText w:val="%8."/>
      <w:lvlJc w:val="left"/>
      <w:pPr>
        <w:ind w:left="5760" w:hanging="360"/>
      </w:pPr>
    </w:lvl>
    <w:lvl w:ilvl="8" w:tplc="177672C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F2715"/>
    <w:multiLevelType w:val="hybridMultilevel"/>
    <w:tmpl w:val="2C484A22"/>
    <w:lvl w:ilvl="0" w:tplc="50702F2A">
      <w:start w:val="1"/>
      <w:numFmt w:val="decimal"/>
      <w:lvlText w:val="%1."/>
      <w:lvlJc w:val="left"/>
      <w:pPr>
        <w:ind w:left="720" w:hanging="360"/>
      </w:pPr>
    </w:lvl>
    <w:lvl w:ilvl="1" w:tplc="BD609B64">
      <w:start w:val="1"/>
      <w:numFmt w:val="lowerLetter"/>
      <w:lvlText w:val="%2."/>
      <w:lvlJc w:val="left"/>
      <w:pPr>
        <w:ind w:left="1440" w:hanging="360"/>
      </w:pPr>
    </w:lvl>
    <w:lvl w:ilvl="2" w:tplc="BB0AF550">
      <w:start w:val="1"/>
      <w:numFmt w:val="lowerRoman"/>
      <w:lvlText w:val="%3."/>
      <w:lvlJc w:val="right"/>
      <w:pPr>
        <w:ind w:left="2160" w:hanging="180"/>
      </w:pPr>
    </w:lvl>
    <w:lvl w:ilvl="3" w:tplc="B57AA23E">
      <w:start w:val="1"/>
      <w:numFmt w:val="decimal"/>
      <w:lvlText w:val="%4."/>
      <w:lvlJc w:val="left"/>
      <w:pPr>
        <w:ind w:left="2880" w:hanging="360"/>
      </w:pPr>
    </w:lvl>
    <w:lvl w:ilvl="4" w:tplc="9B22EDC2">
      <w:start w:val="1"/>
      <w:numFmt w:val="lowerLetter"/>
      <w:lvlText w:val="%5."/>
      <w:lvlJc w:val="left"/>
      <w:pPr>
        <w:ind w:left="3600" w:hanging="360"/>
      </w:pPr>
    </w:lvl>
    <w:lvl w:ilvl="5" w:tplc="F268308C">
      <w:start w:val="1"/>
      <w:numFmt w:val="lowerRoman"/>
      <w:lvlText w:val="%6."/>
      <w:lvlJc w:val="right"/>
      <w:pPr>
        <w:ind w:left="4320" w:hanging="180"/>
      </w:pPr>
    </w:lvl>
    <w:lvl w:ilvl="6" w:tplc="D8C0C0FE">
      <w:start w:val="1"/>
      <w:numFmt w:val="decimal"/>
      <w:lvlText w:val="%7."/>
      <w:lvlJc w:val="left"/>
      <w:pPr>
        <w:ind w:left="5040" w:hanging="360"/>
      </w:pPr>
    </w:lvl>
    <w:lvl w:ilvl="7" w:tplc="7CE4C0E6">
      <w:start w:val="1"/>
      <w:numFmt w:val="lowerLetter"/>
      <w:lvlText w:val="%8."/>
      <w:lvlJc w:val="left"/>
      <w:pPr>
        <w:ind w:left="5760" w:hanging="360"/>
      </w:pPr>
    </w:lvl>
    <w:lvl w:ilvl="8" w:tplc="B0C630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33A26"/>
    <w:multiLevelType w:val="hybridMultilevel"/>
    <w:tmpl w:val="292A9962"/>
    <w:lvl w:ilvl="0" w:tplc="DAA0C08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6B5C24F8">
      <w:start w:val="1"/>
      <w:numFmt w:val="lowerLetter"/>
      <w:lvlText w:val="%2."/>
      <w:lvlJc w:val="left"/>
      <w:pPr>
        <w:ind w:left="1440" w:hanging="360"/>
      </w:pPr>
    </w:lvl>
    <w:lvl w:ilvl="2" w:tplc="8FC613C2">
      <w:start w:val="1"/>
      <w:numFmt w:val="lowerRoman"/>
      <w:lvlText w:val="%3."/>
      <w:lvlJc w:val="right"/>
      <w:pPr>
        <w:ind w:left="2160" w:hanging="180"/>
      </w:pPr>
    </w:lvl>
    <w:lvl w:ilvl="3" w:tplc="64604F74">
      <w:start w:val="1"/>
      <w:numFmt w:val="decimal"/>
      <w:lvlText w:val="%4."/>
      <w:lvlJc w:val="left"/>
      <w:pPr>
        <w:ind w:left="2880" w:hanging="360"/>
      </w:pPr>
    </w:lvl>
    <w:lvl w:ilvl="4" w:tplc="A140A132">
      <w:start w:val="1"/>
      <w:numFmt w:val="lowerLetter"/>
      <w:lvlText w:val="%5."/>
      <w:lvlJc w:val="left"/>
      <w:pPr>
        <w:ind w:left="3600" w:hanging="360"/>
      </w:pPr>
    </w:lvl>
    <w:lvl w:ilvl="5" w:tplc="785CF576">
      <w:start w:val="1"/>
      <w:numFmt w:val="lowerRoman"/>
      <w:lvlText w:val="%6."/>
      <w:lvlJc w:val="right"/>
      <w:pPr>
        <w:ind w:left="4320" w:hanging="180"/>
      </w:pPr>
    </w:lvl>
    <w:lvl w:ilvl="6" w:tplc="549C5E60">
      <w:start w:val="1"/>
      <w:numFmt w:val="decimal"/>
      <w:lvlText w:val="%7."/>
      <w:lvlJc w:val="left"/>
      <w:pPr>
        <w:ind w:left="5040" w:hanging="360"/>
      </w:pPr>
    </w:lvl>
    <w:lvl w:ilvl="7" w:tplc="FC16A3BC">
      <w:start w:val="1"/>
      <w:numFmt w:val="lowerLetter"/>
      <w:lvlText w:val="%8."/>
      <w:lvlJc w:val="left"/>
      <w:pPr>
        <w:ind w:left="5760" w:hanging="360"/>
      </w:pPr>
    </w:lvl>
    <w:lvl w:ilvl="8" w:tplc="DD627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0B1C"/>
    <w:multiLevelType w:val="hybridMultilevel"/>
    <w:tmpl w:val="E5D25A4A"/>
    <w:lvl w:ilvl="0" w:tplc="2C4A7602">
      <w:start w:val="1"/>
      <w:numFmt w:val="decimal"/>
      <w:lvlText w:val="%1)"/>
      <w:lvlJc w:val="left"/>
      <w:pPr>
        <w:ind w:left="1669" w:hanging="960"/>
      </w:pPr>
    </w:lvl>
    <w:lvl w:ilvl="1" w:tplc="B19E7DF0">
      <w:start w:val="1"/>
      <w:numFmt w:val="lowerLetter"/>
      <w:lvlText w:val="%2."/>
      <w:lvlJc w:val="left"/>
      <w:pPr>
        <w:ind w:left="1440" w:hanging="360"/>
      </w:pPr>
    </w:lvl>
    <w:lvl w:ilvl="2" w:tplc="C4906860">
      <w:start w:val="1"/>
      <w:numFmt w:val="lowerRoman"/>
      <w:lvlText w:val="%3."/>
      <w:lvlJc w:val="right"/>
      <w:pPr>
        <w:ind w:left="2160" w:hanging="180"/>
      </w:pPr>
    </w:lvl>
    <w:lvl w:ilvl="3" w:tplc="B9E0746C">
      <w:start w:val="1"/>
      <w:numFmt w:val="decimal"/>
      <w:lvlText w:val="%4."/>
      <w:lvlJc w:val="left"/>
      <w:pPr>
        <w:ind w:left="2880" w:hanging="360"/>
      </w:pPr>
    </w:lvl>
    <w:lvl w:ilvl="4" w:tplc="B4989F5A">
      <w:start w:val="1"/>
      <w:numFmt w:val="lowerLetter"/>
      <w:lvlText w:val="%5."/>
      <w:lvlJc w:val="left"/>
      <w:pPr>
        <w:ind w:left="3600" w:hanging="360"/>
      </w:pPr>
    </w:lvl>
    <w:lvl w:ilvl="5" w:tplc="B9683F56">
      <w:start w:val="1"/>
      <w:numFmt w:val="lowerRoman"/>
      <w:lvlText w:val="%6."/>
      <w:lvlJc w:val="right"/>
      <w:pPr>
        <w:ind w:left="4320" w:hanging="180"/>
      </w:pPr>
    </w:lvl>
    <w:lvl w:ilvl="6" w:tplc="319EE4E0">
      <w:start w:val="1"/>
      <w:numFmt w:val="decimal"/>
      <w:lvlText w:val="%7."/>
      <w:lvlJc w:val="left"/>
      <w:pPr>
        <w:ind w:left="5040" w:hanging="360"/>
      </w:pPr>
    </w:lvl>
    <w:lvl w:ilvl="7" w:tplc="2B20E85A">
      <w:start w:val="1"/>
      <w:numFmt w:val="lowerLetter"/>
      <w:lvlText w:val="%8."/>
      <w:lvlJc w:val="left"/>
      <w:pPr>
        <w:ind w:left="5760" w:hanging="360"/>
      </w:pPr>
    </w:lvl>
    <w:lvl w:ilvl="8" w:tplc="8AB6D3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279AF"/>
    <w:multiLevelType w:val="multilevel"/>
    <w:tmpl w:val="1E84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120B79"/>
    <w:multiLevelType w:val="hybridMultilevel"/>
    <w:tmpl w:val="8EDACD06"/>
    <w:lvl w:ilvl="0" w:tplc="FCD8852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BCCA3E52">
      <w:start w:val="1"/>
      <w:numFmt w:val="lowerLetter"/>
      <w:lvlText w:val="%2."/>
      <w:lvlJc w:val="left"/>
      <w:pPr>
        <w:ind w:left="1440" w:hanging="360"/>
      </w:pPr>
    </w:lvl>
    <w:lvl w:ilvl="2" w:tplc="5276CDB2">
      <w:start w:val="1"/>
      <w:numFmt w:val="lowerRoman"/>
      <w:lvlText w:val="%3."/>
      <w:lvlJc w:val="right"/>
      <w:pPr>
        <w:ind w:left="2160" w:hanging="180"/>
      </w:pPr>
    </w:lvl>
    <w:lvl w:ilvl="3" w:tplc="B72A7680">
      <w:start w:val="1"/>
      <w:numFmt w:val="decimal"/>
      <w:lvlText w:val="%4."/>
      <w:lvlJc w:val="left"/>
      <w:pPr>
        <w:ind w:left="2880" w:hanging="360"/>
      </w:pPr>
    </w:lvl>
    <w:lvl w:ilvl="4" w:tplc="8B2C91B4">
      <w:start w:val="1"/>
      <w:numFmt w:val="lowerLetter"/>
      <w:lvlText w:val="%5."/>
      <w:lvlJc w:val="left"/>
      <w:pPr>
        <w:ind w:left="3600" w:hanging="360"/>
      </w:pPr>
    </w:lvl>
    <w:lvl w:ilvl="5" w:tplc="534E2BFC">
      <w:start w:val="1"/>
      <w:numFmt w:val="lowerRoman"/>
      <w:lvlText w:val="%6."/>
      <w:lvlJc w:val="right"/>
      <w:pPr>
        <w:ind w:left="4320" w:hanging="180"/>
      </w:pPr>
    </w:lvl>
    <w:lvl w:ilvl="6" w:tplc="E480C992">
      <w:start w:val="1"/>
      <w:numFmt w:val="decimal"/>
      <w:lvlText w:val="%7."/>
      <w:lvlJc w:val="left"/>
      <w:pPr>
        <w:ind w:left="5040" w:hanging="360"/>
      </w:pPr>
    </w:lvl>
    <w:lvl w:ilvl="7" w:tplc="888CE424">
      <w:start w:val="1"/>
      <w:numFmt w:val="lowerLetter"/>
      <w:lvlText w:val="%8."/>
      <w:lvlJc w:val="left"/>
      <w:pPr>
        <w:ind w:left="5760" w:hanging="360"/>
      </w:pPr>
    </w:lvl>
    <w:lvl w:ilvl="8" w:tplc="E30E564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5E7A"/>
    <w:multiLevelType w:val="hybridMultilevel"/>
    <w:tmpl w:val="83CA606A"/>
    <w:lvl w:ilvl="0" w:tplc="5ED481C8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5014857C">
      <w:start w:val="1"/>
      <w:numFmt w:val="lowerLetter"/>
      <w:lvlText w:val="%2."/>
      <w:lvlJc w:val="left"/>
      <w:pPr>
        <w:ind w:left="1440" w:hanging="360"/>
      </w:pPr>
    </w:lvl>
    <w:lvl w:ilvl="2" w:tplc="8CA4F932">
      <w:start w:val="1"/>
      <w:numFmt w:val="lowerRoman"/>
      <w:lvlText w:val="%3."/>
      <w:lvlJc w:val="right"/>
      <w:pPr>
        <w:ind w:left="2160" w:hanging="180"/>
      </w:pPr>
    </w:lvl>
    <w:lvl w:ilvl="3" w:tplc="762CF83E">
      <w:start w:val="1"/>
      <w:numFmt w:val="decimal"/>
      <w:lvlText w:val="%4."/>
      <w:lvlJc w:val="left"/>
      <w:pPr>
        <w:ind w:left="2880" w:hanging="360"/>
      </w:pPr>
    </w:lvl>
    <w:lvl w:ilvl="4" w:tplc="24CE725C">
      <w:start w:val="1"/>
      <w:numFmt w:val="lowerLetter"/>
      <w:lvlText w:val="%5."/>
      <w:lvlJc w:val="left"/>
      <w:pPr>
        <w:ind w:left="3600" w:hanging="360"/>
      </w:pPr>
    </w:lvl>
    <w:lvl w:ilvl="5" w:tplc="93EE8178">
      <w:start w:val="1"/>
      <w:numFmt w:val="lowerRoman"/>
      <w:lvlText w:val="%6."/>
      <w:lvlJc w:val="right"/>
      <w:pPr>
        <w:ind w:left="4320" w:hanging="180"/>
      </w:pPr>
    </w:lvl>
    <w:lvl w:ilvl="6" w:tplc="6D40BF38">
      <w:start w:val="1"/>
      <w:numFmt w:val="decimal"/>
      <w:lvlText w:val="%7."/>
      <w:lvlJc w:val="left"/>
      <w:pPr>
        <w:ind w:left="5040" w:hanging="360"/>
      </w:pPr>
    </w:lvl>
    <w:lvl w:ilvl="7" w:tplc="5EAC5A82">
      <w:start w:val="1"/>
      <w:numFmt w:val="lowerLetter"/>
      <w:lvlText w:val="%8."/>
      <w:lvlJc w:val="left"/>
      <w:pPr>
        <w:ind w:left="5760" w:hanging="360"/>
      </w:pPr>
    </w:lvl>
    <w:lvl w:ilvl="8" w:tplc="873CA8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65A49"/>
    <w:multiLevelType w:val="hybridMultilevel"/>
    <w:tmpl w:val="B7FCDF6C"/>
    <w:lvl w:ilvl="0" w:tplc="E7A09D5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6BCAB88A">
      <w:start w:val="1"/>
      <w:numFmt w:val="lowerLetter"/>
      <w:lvlText w:val="%2."/>
      <w:lvlJc w:val="left"/>
      <w:pPr>
        <w:ind w:left="1114" w:hanging="360"/>
      </w:pPr>
    </w:lvl>
    <w:lvl w:ilvl="2" w:tplc="1C2AFF9C">
      <w:start w:val="1"/>
      <w:numFmt w:val="lowerRoman"/>
      <w:lvlText w:val="%3."/>
      <w:lvlJc w:val="right"/>
      <w:pPr>
        <w:ind w:left="1834" w:hanging="180"/>
      </w:pPr>
    </w:lvl>
    <w:lvl w:ilvl="3" w:tplc="9AE6DB0C">
      <w:start w:val="1"/>
      <w:numFmt w:val="decimal"/>
      <w:lvlText w:val="%4."/>
      <w:lvlJc w:val="left"/>
      <w:pPr>
        <w:ind w:left="2554" w:hanging="360"/>
      </w:pPr>
    </w:lvl>
    <w:lvl w:ilvl="4" w:tplc="00F4E0B2">
      <w:start w:val="1"/>
      <w:numFmt w:val="lowerLetter"/>
      <w:lvlText w:val="%5."/>
      <w:lvlJc w:val="left"/>
      <w:pPr>
        <w:ind w:left="3274" w:hanging="360"/>
      </w:pPr>
    </w:lvl>
    <w:lvl w:ilvl="5" w:tplc="A0BA6EA6">
      <w:start w:val="1"/>
      <w:numFmt w:val="lowerRoman"/>
      <w:lvlText w:val="%6."/>
      <w:lvlJc w:val="right"/>
      <w:pPr>
        <w:ind w:left="3994" w:hanging="180"/>
      </w:pPr>
    </w:lvl>
    <w:lvl w:ilvl="6" w:tplc="2F5AF71C">
      <w:start w:val="1"/>
      <w:numFmt w:val="decimal"/>
      <w:lvlText w:val="%7."/>
      <w:lvlJc w:val="left"/>
      <w:pPr>
        <w:ind w:left="4714" w:hanging="360"/>
      </w:pPr>
    </w:lvl>
    <w:lvl w:ilvl="7" w:tplc="8346A82E">
      <w:start w:val="1"/>
      <w:numFmt w:val="lowerLetter"/>
      <w:lvlText w:val="%8."/>
      <w:lvlJc w:val="left"/>
      <w:pPr>
        <w:ind w:left="5434" w:hanging="360"/>
      </w:pPr>
    </w:lvl>
    <w:lvl w:ilvl="8" w:tplc="8A6E0F98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AE72E28"/>
    <w:multiLevelType w:val="multilevel"/>
    <w:tmpl w:val="FD78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1B3DC3"/>
    <w:multiLevelType w:val="hybridMultilevel"/>
    <w:tmpl w:val="3C90DDD0"/>
    <w:lvl w:ilvl="0" w:tplc="23641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F858CE">
      <w:start w:val="1"/>
      <w:numFmt w:val="lowerLetter"/>
      <w:lvlText w:val="%2."/>
      <w:lvlJc w:val="left"/>
      <w:pPr>
        <w:ind w:left="1440" w:hanging="360"/>
      </w:pPr>
    </w:lvl>
    <w:lvl w:ilvl="2" w:tplc="6EF044A2">
      <w:start w:val="1"/>
      <w:numFmt w:val="lowerRoman"/>
      <w:lvlText w:val="%3."/>
      <w:lvlJc w:val="right"/>
      <w:pPr>
        <w:ind w:left="2160" w:hanging="180"/>
      </w:pPr>
    </w:lvl>
    <w:lvl w:ilvl="3" w:tplc="4BFECEC0">
      <w:start w:val="1"/>
      <w:numFmt w:val="decimal"/>
      <w:lvlText w:val="%4."/>
      <w:lvlJc w:val="left"/>
      <w:pPr>
        <w:ind w:left="2880" w:hanging="360"/>
      </w:pPr>
    </w:lvl>
    <w:lvl w:ilvl="4" w:tplc="3E96793E">
      <w:start w:val="1"/>
      <w:numFmt w:val="lowerLetter"/>
      <w:lvlText w:val="%5."/>
      <w:lvlJc w:val="left"/>
      <w:pPr>
        <w:ind w:left="3600" w:hanging="360"/>
      </w:pPr>
    </w:lvl>
    <w:lvl w:ilvl="5" w:tplc="A28EAED6">
      <w:start w:val="1"/>
      <w:numFmt w:val="lowerRoman"/>
      <w:lvlText w:val="%6."/>
      <w:lvlJc w:val="right"/>
      <w:pPr>
        <w:ind w:left="4320" w:hanging="180"/>
      </w:pPr>
    </w:lvl>
    <w:lvl w:ilvl="6" w:tplc="D090A8FC">
      <w:start w:val="1"/>
      <w:numFmt w:val="decimal"/>
      <w:lvlText w:val="%7."/>
      <w:lvlJc w:val="left"/>
      <w:pPr>
        <w:ind w:left="5040" w:hanging="360"/>
      </w:pPr>
    </w:lvl>
    <w:lvl w:ilvl="7" w:tplc="6BA8AD02">
      <w:start w:val="1"/>
      <w:numFmt w:val="lowerLetter"/>
      <w:lvlText w:val="%8."/>
      <w:lvlJc w:val="left"/>
      <w:pPr>
        <w:ind w:left="5760" w:hanging="360"/>
      </w:pPr>
    </w:lvl>
    <w:lvl w:ilvl="8" w:tplc="BFCC77C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F7D7B"/>
    <w:multiLevelType w:val="hybridMultilevel"/>
    <w:tmpl w:val="6F3841D2"/>
    <w:lvl w:ilvl="0" w:tplc="6F1C0C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B8C858">
      <w:start w:val="1"/>
      <w:numFmt w:val="lowerLetter"/>
      <w:lvlText w:val="%2."/>
      <w:lvlJc w:val="left"/>
      <w:pPr>
        <w:ind w:left="1440" w:hanging="360"/>
      </w:pPr>
    </w:lvl>
    <w:lvl w:ilvl="2" w:tplc="8BA4B55E">
      <w:start w:val="1"/>
      <w:numFmt w:val="lowerRoman"/>
      <w:lvlText w:val="%3."/>
      <w:lvlJc w:val="right"/>
      <w:pPr>
        <w:ind w:left="2160" w:hanging="180"/>
      </w:pPr>
    </w:lvl>
    <w:lvl w:ilvl="3" w:tplc="765A002A">
      <w:start w:val="1"/>
      <w:numFmt w:val="decimal"/>
      <w:lvlText w:val="%4."/>
      <w:lvlJc w:val="left"/>
      <w:pPr>
        <w:ind w:left="2880" w:hanging="360"/>
      </w:pPr>
    </w:lvl>
    <w:lvl w:ilvl="4" w:tplc="8E36446A">
      <w:start w:val="1"/>
      <w:numFmt w:val="lowerLetter"/>
      <w:lvlText w:val="%5."/>
      <w:lvlJc w:val="left"/>
      <w:pPr>
        <w:ind w:left="3600" w:hanging="360"/>
      </w:pPr>
    </w:lvl>
    <w:lvl w:ilvl="5" w:tplc="0A0242D0">
      <w:start w:val="1"/>
      <w:numFmt w:val="lowerRoman"/>
      <w:lvlText w:val="%6."/>
      <w:lvlJc w:val="right"/>
      <w:pPr>
        <w:ind w:left="4320" w:hanging="180"/>
      </w:pPr>
    </w:lvl>
    <w:lvl w:ilvl="6" w:tplc="A5C638BA">
      <w:start w:val="1"/>
      <w:numFmt w:val="decimal"/>
      <w:lvlText w:val="%7."/>
      <w:lvlJc w:val="left"/>
      <w:pPr>
        <w:ind w:left="5040" w:hanging="360"/>
      </w:pPr>
    </w:lvl>
    <w:lvl w:ilvl="7" w:tplc="B35EB436">
      <w:start w:val="1"/>
      <w:numFmt w:val="lowerLetter"/>
      <w:lvlText w:val="%8."/>
      <w:lvlJc w:val="left"/>
      <w:pPr>
        <w:ind w:left="5760" w:hanging="360"/>
      </w:pPr>
    </w:lvl>
    <w:lvl w:ilvl="8" w:tplc="FAC6452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A4071"/>
    <w:multiLevelType w:val="hybridMultilevel"/>
    <w:tmpl w:val="C538A208"/>
    <w:lvl w:ilvl="0" w:tplc="B05E77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688C1C9A">
      <w:start w:val="1"/>
      <w:numFmt w:val="lowerLetter"/>
      <w:lvlText w:val="%2."/>
      <w:lvlJc w:val="left"/>
      <w:pPr>
        <w:ind w:left="1023" w:hanging="360"/>
      </w:pPr>
    </w:lvl>
    <w:lvl w:ilvl="2" w:tplc="A9F49B52">
      <w:start w:val="1"/>
      <w:numFmt w:val="lowerRoman"/>
      <w:lvlText w:val="%3."/>
      <w:lvlJc w:val="right"/>
      <w:pPr>
        <w:ind w:left="1743" w:hanging="180"/>
      </w:pPr>
    </w:lvl>
    <w:lvl w:ilvl="3" w:tplc="2C18F8EC">
      <w:start w:val="1"/>
      <w:numFmt w:val="decimal"/>
      <w:lvlText w:val="%4."/>
      <w:lvlJc w:val="left"/>
      <w:pPr>
        <w:ind w:left="2463" w:hanging="360"/>
      </w:pPr>
    </w:lvl>
    <w:lvl w:ilvl="4" w:tplc="37F6509E">
      <w:start w:val="1"/>
      <w:numFmt w:val="lowerLetter"/>
      <w:lvlText w:val="%5."/>
      <w:lvlJc w:val="left"/>
      <w:pPr>
        <w:ind w:left="3183" w:hanging="360"/>
      </w:pPr>
    </w:lvl>
    <w:lvl w:ilvl="5" w:tplc="30C07DB2">
      <w:start w:val="1"/>
      <w:numFmt w:val="lowerRoman"/>
      <w:lvlText w:val="%6."/>
      <w:lvlJc w:val="right"/>
      <w:pPr>
        <w:ind w:left="3903" w:hanging="180"/>
      </w:pPr>
    </w:lvl>
    <w:lvl w:ilvl="6" w:tplc="9B048A78">
      <w:start w:val="1"/>
      <w:numFmt w:val="decimal"/>
      <w:lvlText w:val="%7."/>
      <w:lvlJc w:val="left"/>
      <w:pPr>
        <w:ind w:left="4623" w:hanging="360"/>
      </w:pPr>
    </w:lvl>
    <w:lvl w:ilvl="7" w:tplc="A54CDF62">
      <w:start w:val="1"/>
      <w:numFmt w:val="lowerLetter"/>
      <w:lvlText w:val="%8."/>
      <w:lvlJc w:val="left"/>
      <w:pPr>
        <w:ind w:left="5343" w:hanging="360"/>
      </w:pPr>
    </w:lvl>
    <w:lvl w:ilvl="8" w:tplc="73B461CA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3B7F3D22"/>
    <w:multiLevelType w:val="hybridMultilevel"/>
    <w:tmpl w:val="ED3EF6E2"/>
    <w:lvl w:ilvl="0" w:tplc="C9381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580F98">
      <w:start w:val="1"/>
      <w:numFmt w:val="lowerLetter"/>
      <w:lvlText w:val="%2."/>
      <w:lvlJc w:val="left"/>
      <w:pPr>
        <w:ind w:left="1440" w:hanging="360"/>
      </w:pPr>
    </w:lvl>
    <w:lvl w:ilvl="2" w:tplc="98463188">
      <w:start w:val="1"/>
      <w:numFmt w:val="lowerRoman"/>
      <w:lvlText w:val="%3."/>
      <w:lvlJc w:val="right"/>
      <w:pPr>
        <w:ind w:left="2160" w:hanging="180"/>
      </w:pPr>
    </w:lvl>
    <w:lvl w:ilvl="3" w:tplc="BE7E9E06">
      <w:start w:val="1"/>
      <w:numFmt w:val="decimal"/>
      <w:lvlText w:val="%4."/>
      <w:lvlJc w:val="left"/>
      <w:pPr>
        <w:ind w:left="2880" w:hanging="360"/>
      </w:pPr>
    </w:lvl>
    <w:lvl w:ilvl="4" w:tplc="E92603A2">
      <w:start w:val="1"/>
      <w:numFmt w:val="lowerLetter"/>
      <w:lvlText w:val="%5."/>
      <w:lvlJc w:val="left"/>
      <w:pPr>
        <w:ind w:left="3600" w:hanging="360"/>
      </w:pPr>
    </w:lvl>
    <w:lvl w:ilvl="5" w:tplc="9E70ABDC">
      <w:start w:val="1"/>
      <w:numFmt w:val="lowerRoman"/>
      <w:lvlText w:val="%6."/>
      <w:lvlJc w:val="right"/>
      <w:pPr>
        <w:ind w:left="4320" w:hanging="180"/>
      </w:pPr>
    </w:lvl>
    <w:lvl w:ilvl="6" w:tplc="84E6D6B0">
      <w:start w:val="1"/>
      <w:numFmt w:val="decimal"/>
      <w:lvlText w:val="%7."/>
      <w:lvlJc w:val="left"/>
      <w:pPr>
        <w:ind w:left="5040" w:hanging="360"/>
      </w:pPr>
    </w:lvl>
    <w:lvl w:ilvl="7" w:tplc="C54A51BE">
      <w:start w:val="1"/>
      <w:numFmt w:val="lowerLetter"/>
      <w:lvlText w:val="%8."/>
      <w:lvlJc w:val="left"/>
      <w:pPr>
        <w:ind w:left="5760" w:hanging="360"/>
      </w:pPr>
    </w:lvl>
    <w:lvl w:ilvl="8" w:tplc="70FE26C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E4F0F"/>
    <w:multiLevelType w:val="hybridMultilevel"/>
    <w:tmpl w:val="5894B9C4"/>
    <w:lvl w:ilvl="0" w:tplc="305EFBD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8F3214FE">
      <w:start w:val="1"/>
      <w:numFmt w:val="lowerLetter"/>
      <w:lvlText w:val="%2."/>
      <w:lvlJc w:val="left"/>
      <w:pPr>
        <w:ind w:left="1023" w:hanging="360"/>
      </w:pPr>
    </w:lvl>
    <w:lvl w:ilvl="2" w:tplc="AB38F47E">
      <w:start w:val="1"/>
      <w:numFmt w:val="lowerRoman"/>
      <w:lvlText w:val="%3."/>
      <w:lvlJc w:val="right"/>
      <w:pPr>
        <w:ind w:left="1743" w:hanging="180"/>
      </w:pPr>
    </w:lvl>
    <w:lvl w:ilvl="3" w:tplc="218A07D8">
      <w:start w:val="1"/>
      <w:numFmt w:val="decimal"/>
      <w:lvlText w:val="%4."/>
      <w:lvlJc w:val="left"/>
      <w:pPr>
        <w:ind w:left="2463" w:hanging="360"/>
      </w:pPr>
    </w:lvl>
    <w:lvl w:ilvl="4" w:tplc="322877A2">
      <w:start w:val="1"/>
      <w:numFmt w:val="lowerLetter"/>
      <w:lvlText w:val="%5."/>
      <w:lvlJc w:val="left"/>
      <w:pPr>
        <w:ind w:left="3183" w:hanging="360"/>
      </w:pPr>
    </w:lvl>
    <w:lvl w:ilvl="5" w:tplc="E0CED580">
      <w:start w:val="1"/>
      <w:numFmt w:val="lowerRoman"/>
      <w:lvlText w:val="%6."/>
      <w:lvlJc w:val="right"/>
      <w:pPr>
        <w:ind w:left="3903" w:hanging="180"/>
      </w:pPr>
    </w:lvl>
    <w:lvl w:ilvl="6" w:tplc="3F46E8EA">
      <w:start w:val="1"/>
      <w:numFmt w:val="decimal"/>
      <w:lvlText w:val="%7."/>
      <w:lvlJc w:val="left"/>
      <w:pPr>
        <w:ind w:left="4623" w:hanging="360"/>
      </w:pPr>
    </w:lvl>
    <w:lvl w:ilvl="7" w:tplc="E424F1EC">
      <w:start w:val="1"/>
      <w:numFmt w:val="lowerLetter"/>
      <w:lvlText w:val="%8."/>
      <w:lvlJc w:val="left"/>
      <w:pPr>
        <w:ind w:left="5343" w:hanging="360"/>
      </w:pPr>
    </w:lvl>
    <w:lvl w:ilvl="8" w:tplc="A266C5DA">
      <w:start w:val="1"/>
      <w:numFmt w:val="lowerRoman"/>
      <w:lvlText w:val="%9."/>
      <w:lvlJc w:val="right"/>
      <w:pPr>
        <w:ind w:left="6063" w:hanging="180"/>
      </w:pPr>
    </w:lvl>
  </w:abstractNum>
  <w:abstractNum w:abstractNumId="17" w15:restartNumberingAfterBreak="0">
    <w:nsid w:val="417B57FF"/>
    <w:multiLevelType w:val="hybridMultilevel"/>
    <w:tmpl w:val="233AB526"/>
    <w:lvl w:ilvl="0" w:tplc="09BCED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0A3228">
      <w:start w:val="1"/>
      <w:numFmt w:val="lowerLetter"/>
      <w:lvlText w:val="%2."/>
      <w:lvlJc w:val="left"/>
      <w:pPr>
        <w:ind w:left="1440" w:hanging="360"/>
      </w:pPr>
    </w:lvl>
    <w:lvl w:ilvl="2" w:tplc="789457C6">
      <w:start w:val="1"/>
      <w:numFmt w:val="lowerRoman"/>
      <w:lvlText w:val="%3."/>
      <w:lvlJc w:val="right"/>
      <w:pPr>
        <w:ind w:left="2160" w:hanging="180"/>
      </w:pPr>
    </w:lvl>
    <w:lvl w:ilvl="3" w:tplc="CAE2DFE2">
      <w:start w:val="1"/>
      <w:numFmt w:val="decimal"/>
      <w:lvlText w:val="%4."/>
      <w:lvlJc w:val="left"/>
      <w:pPr>
        <w:ind w:left="2880" w:hanging="360"/>
      </w:pPr>
    </w:lvl>
    <w:lvl w:ilvl="4" w:tplc="5F7A66F0">
      <w:start w:val="1"/>
      <w:numFmt w:val="lowerLetter"/>
      <w:lvlText w:val="%5."/>
      <w:lvlJc w:val="left"/>
      <w:pPr>
        <w:ind w:left="3600" w:hanging="360"/>
      </w:pPr>
    </w:lvl>
    <w:lvl w:ilvl="5" w:tplc="9342F80A">
      <w:start w:val="1"/>
      <w:numFmt w:val="lowerRoman"/>
      <w:lvlText w:val="%6."/>
      <w:lvlJc w:val="right"/>
      <w:pPr>
        <w:ind w:left="4320" w:hanging="180"/>
      </w:pPr>
    </w:lvl>
    <w:lvl w:ilvl="6" w:tplc="35A447A6">
      <w:start w:val="1"/>
      <w:numFmt w:val="decimal"/>
      <w:lvlText w:val="%7."/>
      <w:lvlJc w:val="left"/>
      <w:pPr>
        <w:ind w:left="5040" w:hanging="360"/>
      </w:pPr>
    </w:lvl>
    <w:lvl w:ilvl="7" w:tplc="FE72F4A2">
      <w:start w:val="1"/>
      <w:numFmt w:val="lowerLetter"/>
      <w:lvlText w:val="%8."/>
      <w:lvlJc w:val="left"/>
      <w:pPr>
        <w:ind w:left="5760" w:hanging="360"/>
      </w:pPr>
    </w:lvl>
    <w:lvl w:ilvl="8" w:tplc="92C2A6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D1EAC"/>
    <w:multiLevelType w:val="hybridMultilevel"/>
    <w:tmpl w:val="ADE4BA22"/>
    <w:lvl w:ilvl="0" w:tplc="445CDC5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EEACD396">
      <w:start w:val="1"/>
      <w:numFmt w:val="lowerLetter"/>
      <w:lvlText w:val="%2."/>
      <w:lvlJc w:val="left"/>
      <w:pPr>
        <w:ind w:left="1023" w:hanging="360"/>
      </w:pPr>
    </w:lvl>
    <w:lvl w:ilvl="2" w:tplc="A2CA9F6A">
      <w:start w:val="1"/>
      <w:numFmt w:val="lowerRoman"/>
      <w:lvlText w:val="%3."/>
      <w:lvlJc w:val="right"/>
      <w:pPr>
        <w:ind w:left="1743" w:hanging="180"/>
      </w:pPr>
    </w:lvl>
    <w:lvl w:ilvl="3" w:tplc="14C05B5E">
      <w:start w:val="1"/>
      <w:numFmt w:val="decimal"/>
      <w:lvlText w:val="%4."/>
      <w:lvlJc w:val="left"/>
      <w:pPr>
        <w:ind w:left="2463" w:hanging="360"/>
      </w:pPr>
    </w:lvl>
    <w:lvl w:ilvl="4" w:tplc="C00E7034">
      <w:start w:val="1"/>
      <w:numFmt w:val="lowerLetter"/>
      <w:lvlText w:val="%5."/>
      <w:lvlJc w:val="left"/>
      <w:pPr>
        <w:ind w:left="3183" w:hanging="360"/>
      </w:pPr>
    </w:lvl>
    <w:lvl w:ilvl="5" w:tplc="F704EAA8">
      <w:start w:val="1"/>
      <w:numFmt w:val="lowerRoman"/>
      <w:lvlText w:val="%6."/>
      <w:lvlJc w:val="right"/>
      <w:pPr>
        <w:ind w:left="3903" w:hanging="180"/>
      </w:pPr>
    </w:lvl>
    <w:lvl w:ilvl="6" w:tplc="B9E411A6">
      <w:start w:val="1"/>
      <w:numFmt w:val="decimal"/>
      <w:lvlText w:val="%7."/>
      <w:lvlJc w:val="left"/>
      <w:pPr>
        <w:ind w:left="4623" w:hanging="360"/>
      </w:pPr>
    </w:lvl>
    <w:lvl w:ilvl="7" w:tplc="90A4676E">
      <w:start w:val="1"/>
      <w:numFmt w:val="lowerLetter"/>
      <w:lvlText w:val="%8."/>
      <w:lvlJc w:val="left"/>
      <w:pPr>
        <w:ind w:left="5343" w:hanging="360"/>
      </w:pPr>
    </w:lvl>
    <w:lvl w:ilvl="8" w:tplc="80B896DA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455B643D"/>
    <w:multiLevelType w:val="hybridMultilevel"/>
    <w:tmpl w:val="8C38CFC0"/>
    <w:lvl w:ilvl="0" w:tplc="8F80A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B0D7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E82F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38C1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ADD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0099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07D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2407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FA43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906093"/>
    <w:multiLevelType w:val="hybridMultilevel"/>
    <w:tmpl w:val="85BE28F4"/>
    <w:lvl w:ilvl="0" w:tplc="8C8A23A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B3D0B67A">
      <w:start w:val="1"/>
      <w:numFmt w:val="lowerLetter"/>
      <w:lvlText w:val="%2."/>
      <w:lvlJc w:val="left"/>
      <w:pPr>
        <w:ind w:left="1440" w:hanging="360"/>
      </w:pPr>
    </w:lvl>
    <w:lvl w:ilvl="2" w:tplc="DA72C4CC">
      <w:start w:val="1"/>
      <w:numFmt w:val="lowerRoman"/>
      <w:lvlText w:val="%3."/>
      <w:lvlJc w:val="right"/>
      <w:pPr>
        <w:ind w:left="2160" w:hanging="180"/>
      </w:pPr>
    </w:lvl>
    <w:lvl w:ilvl="3" w:tplc="4F40D7B0">
      <w:start w:val="1"/>
      <w:numFmt w:val="decimal"/>
      <w:lvlText w:val="%4."/>
      <w:lvlJc w:val="left"/>
      <w:pPr>
        <w:ind w:left="2880" w:hanging="360"/>
      </w:pPr>
    </w:lvl>
    <w:lvl w:ilvl="4" w:tplc="277C0352">
      <w:start w:val="1"/>
      <w:numFmt w:val="lowerLetter"/>
      <w:lvlText w:val="%5."/>
      <w:lvlJc w:val="left"/>
      <w:pPr>
        <w:ind w:left="3600" w:hanging="360"/>
      </w:pPr>
    </w:lvl>
    <w:lvl w:ilvl="5" w:tplc="D090A9FE">
      <w:start w:val="1"/>
      <w:numFmt w:val="lowerRoman"/>
      <w:lvlText w:val="%6."/>
      <w:lvlJc w:val="right"/>
      <w:pPr>
        <w:ind w:left="4320" w:hanging="180"/>
      </w:pPr>
    </w:lvl>
    <w:lvl w:ilvl="6" w:tplc="F06E5E06">
      <w:start w:val="1"/>
      <w:numFmt w:val="decimal"/>
      <w:lvlText w:val="%7."/>
      <w:lvlJc w:val="left"/>
      <w:pPr>
        <w:ind w:left="5040" w:hanging="360"/>
      </w:pPr>
    </w:lvl>
    <w:lvl w:ilvl="7" w:tplc="7BF25504">
      <w:start w:val="1"/>
      <w:numFmt w:val="lowerLetter"/>
      <w:lvlText w:val="%8."/>
      <w:lvlJc w:val="left"/>
      <w:pPr>
        <w:ind w:left="5760" w:hanging="360"/>
      </w:pPr>
    </w:lvl>
    <w:lvl w:ilvl="8" w:tplc="DADEF7F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148D1"/>
    <w:multiLevelType w:val="hybridMultilevel"/>
    <w:tmpl w:val="5BD2EFF8"/>
    <w:lvl w:ilvl="0" w:tplc="8F04022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C0562C98">
      <w:start w:val="1"/>
      <w:numFmt w:val="lowerLetter"/>
      <w:lvlText w:val="%2."/>
      <w:lvlJc w:val="left"/>
      <w:pPr>
        <w:ind w:left="1800" w:hanging="360"/>
      </w:pPr>
    </w:lvl>
    <w:lvl w:ilvl="2" w:tplc="482C16E6">
      <w:start w:val="1"/>
      <w:numFmt w:val="lowerRoman"/>
      <w:lvlText w:val="%3."/>
      <w:lvlJc w:val="right"/>
      <w:pPr>
        <w:ind w:left="2520" w:hanging="180"/>
      </w:pPr>
    </w:lvl>
    <w:lvl w:ilvl="3" w:tplc="DDD251D6">
      <w:start w:val="1"/>
      <w:numFmt w:val="decimal"/>
      <w:lvlText w:val="%4."/>
      <w:lvlJc w:val="left"/>
      <w:pPr>
        <w:ind w:left="3240" w:hanging="360"/>
      </w:pPr>
    </w:lvl>
    <w:lvl w:ilvl="4" w:tplc="FEA82DDC">
      <w:start w:val="1"/>
      <w:numFmt w:val="lowerLetter"/>
      <w:lvlText w:val="%5."/>
      <w:lvlJc w:val="left"/>
      <w:pPr>
        <w:ind w:left="3960" w:hanging="360"/>
      </w:pPr>
    </w:lvl>
    <w:lvl w:ilvl="5" w:tplc="CDDAB72A">
      <w:start w:val="1"/>
      <w:numFmt w:val="lowerRoman"/>
      <w:lvlText w:val="%6."/>
      <w:lvlJc w:val="right"/>
      <w:pPr>
        <w:ind w:left="4680" w:hanging="180"/>
      </w:pPr>
    </w:lvl>
    <w:lvl w:ilvl="6" w:tplc="7AF43DDA">
      <w:start w:val="1"/>
      <w:numFmt w:val="decimal"/>
      <w:lvlText w:val="%7."/>
      <w:lvlJc w:val="left"/>
      <w:pPr>
        <w:ind w:left="5400" w:hanging="360"/>
      </w:pPr>
    </w:lvl>
    <w:lvl w:ilvl="7" w:tplc="30A6B810">
      <w:start w:val="1"/>
      <w:numFmt w:val="lowerLetter"/>
      <w:lvlText w:val="%8."/>
      <w:lvlJc w:val="left"/>
      <w:pPr>
        <w:ind w:left="6120" w:hanging="360"/>
      </w:pPr>
    </w:lvl>
    <w:lvl w:ilvl="8" w:tplc="C720BB2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D576A8"/>
    <w:multiLevelType w:val="multilevel"/>
    <w:tmpl w:val="A7B6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B54D44"/>
    <w:multiLevelType w:val="multilevel"/>
    <w:tmpl w:val="F60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D254D6"/>
    <w:multiLevelType w:val="hybridMultilevel"/>
    <w:tmpl w:val="BFF2413A"/>
    <w:lvl w:ilvl="0" w:tplc="CA2445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CCF9DA">
      <w:start w:val="1"/>
      <w:numFmt w:val="lowerLetter"/>
      <w:lvlText w:val="%2."/>
      <w:lvlJc w:val="left"/>
      <w:pPr>
        <w:ind w:left="1789" w:hanging="360"/>
      </w:pPr>
    </w:lvl>
    <w:lvl w:ilvl="2" w:tplc="E9DC5EBA">
      <w:start w:val="1"/>
      <w:numFmt w:val="lowerRoman"/>
      <w:lvlText w:val="%3."/>
      <w:lvlJc w:val="right"/>
      <w:pPr>
        <w:ind w:left="2509" w:hanging="180"/>
      </w:pPr>
    </w:lvl>
    <w:lvl w:ilvl="3" w:tplc="91A86AB4">
      <w:start w:val="1"/>
      <w:numFmt w:val="decimal"/>
      <w:lvlText w:val="%4."/>
      <w:lvlJc w:val="left"/>
      <w:pPr>
        <w:ind w:left="3229" w:hanging="360"/>
      </w:pPr>
    </w:lvl>
    <w:lvl w:ilvl="4" w:tplc="D974C38E">
      <w:start w:val="1"/>
      <w:numFmt w:val="lowerLetter"/>
      <w:lvlText w:val="%5."/>
      <w:lvlJc w:val="left"/>
      <w:pPr>
        <w:ind w:left="3949" w:hanging="360"/>
      </w:pPr>
    </w:lvl>
    <w:lvl w:ilvl="5" w:tplc="B12203FC">
      <w:start w:val="1"/>
      <w:numFmt w:val="lowerRoman"/>
      <w:lvlText w:val="%6."/>
      <w:lvlJc w:val="right"/>
      <w:pPr>
        <w:ind w:left="4669" w:hanging="180"/>
      </w:pPr>
    </w:lvl>
    <w:lvl w:ilvl="6" w:tplc="15281478">
      <w:start w:val="1"/>
      <w:numFmt w:val="decimal"/>
      <w:lvlText w:val="%7."/>
      <w:lvlJc w:val="left"/>
      <w:pPr>
        <w:ind w:left="5389" w:hanging="360"/>
      </w:pPr>
    </w:lvl>
    <w:lvl w:ilvl="7" w:tplc="9FE2464E">
      <w:start w:val="1"/>
      <w:numFmt w:val="lowerLetter"/>
      <w:lvlText w:val="%8."/>
      <w:lvlJc w:val="left"/>
      <w:pPr>
        <w:ind w:left="6109" w:hanging="360"/>
      </w:pPr>
    </w:lvl>
    <w:lvl w:ilvl="8" w:tplc="A17ED468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AB407C7"/>
    <w:multiLevelType w:val="hybridMultilevel"/>
    <w:tmpl w:val="3CE801E2"/>
    <w:lvl w:ilvl="0" w:tplc="94CCEC9E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1722D45A">
      <w:start w:val="1"/>
      <w:numFmt w:val="lowerLetter"/>
      <w:lvlText w:val="%2."/>
      <w:lvlJc w:val="left"/>
      <w:pPr>
        <w:ind w:left="1023" w:hanging="360"/>
      </w:pPr>
    </w:lvl>
    <w:lvl w:ilvl="2" w:tplc="F880D83C">
      <w:start w:val="1"/>
      <w:numFmt w:val="lowerRoman"/>
      <w:lvlText w:val="%3."/>
      <w:lvlJc w:val="right"/>
      <w:pPr>
        <w:ind w:left="1743" w:hanging="180"/>
      </w:pPr>
    </w:lvl>
    <w:lvl w:ilvl="3" w:tplc="FCE47A3E">
      <w:start w:val="1"/>
      <w:numFmt w:val="decimal"/>
      <w:lvlText w:val="%4."/>
      <w:lvlJc w:val="left"/>
      <w:pPr>
        <w:ind w:left="2463" w:hanging="360"/>
      </w:pPr>
    </w:lvl>
    <w:lvl w:ilvl="4" w:tplc="0F4AF54E">
      <w:start w:val="1"/>
      <w:numFmt w:val="lowerLetter"/>
      <w:lvlText w:val="%5."/>
      <w:lvlJc w:val="left"/>
      <w:pPr>
        <w:ind w:left="3183" w:hanging="360"/>
      </w:pPr>
    </w:lvl>
    <w:lvl w:ilvl="5" w:tplc="72441970">
      <w:start w:val="1"/>
      <w:numFmt w:val="lowerRoman"/>
      <w:lvlText w:val="%6."/>
      <w:lvlJc w:val="right"/>
      <w:pPr>
        <w:ind w:left="3903" w:hanging="180"/>
      </w:pPr>
    </w:lvl>
    <w:lvl w:ilvl="6" w:tplc="3D66FC68">
      <w:start w:val="1"/>
      <w:numFmt w:val="decimal"/>
      <w:lvlText w:val="%7."/>
      <w:lvlJc w:val="left"/>
      <w:pPr>
        <w:ind w:left="4623" w:hanging="360"/>
      </w:pPr>
    </w:lvl>
    <w:lvl w:ilvl="7" w:tplc="D9A40334">
      <w:start w:val="1"/>
      <w:numFmt w:val="lowerLetter"/>
      <w:lvlText w:val="%8."/>
      <w:lvlJc w:val="left"/>
      <w:pPr>
        <w:ind w:left="5343" w:hanging="360"/>
      </w:pPr>
    </w:lvl>
    <w:lvl w:ilvl="8" w:tplc="4B6A83B0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DAB278E"/>
    <w:multiLevelType w:val="hybridMultilevel"/>
    <w:tmpl w:val="47A2A8EE"/>
    <w:lvl w:ilvl="0" w:tplc="63AE6B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4A122E">
      <w:start w:val="1"/>
      <w:numFmt w:val="lowerLetter"/>
      <w:lvlText w:val="%2."/>
      <w:lvlJc w:val="left"/>
      <w:pPr>
        <w:ind w:left="1440" w:hanging="360"/>
      </w:pPr>
    </w:lvl>
    <w:lvl w:ilvl="2" w:tplc="AED0F9DC">
      <w:start w:val="1"/>
      <w:numFmt w:val="lowerRoman"/>
      <w:lvlText w:val="%3."/>
      <w:lvlJc w:val="right"/>
      <w:pPr>
        <w:ind w:left="2160" w:hanging="180"/>
      </w:pPr>
    </w:lvl>
    <w:lvl w:ilvl="3" w:tplc="29A6125E">
      <w:start w:val="1"/>
      <w:numFmt w:val="decimal"/>
      <w:lvlText w:val="%4."/>
      <w:lvlJc w:val="left"/>
      <w:pPr>
        <w:ind w:left="2880" w:hanging="360"/>
      </w:pPr>
    </w:lvl>
    <w:lvl w:ilvl="4" w:tplc="DF74F7B8">
      <w:start w:val="1"/>
      <w:numFmt w:val="lowerLetter"/>
      <w:lvlText w:val="%5."/>
      <w:lvlJc w:val="left"/>
      <w:pPr>
        <w:ind w:left="3600" w:hanging="360"/>
      </w:pPr>
    </w:lvl>
    <w:lvl w:ilvl="5" w:tplc="F2068EDA">
      <w:start w:val="1"/>
      <w:numFmt w:val="lowerRoman"/>
      <w:lvlText w:val="%6."/>
      <w:lvlJc w:val="right"/>
      <w:pPr>
        <w:ind w:left="4320" w:hanging="180"/>
      </w:pPr>
    </w:lvl>
    <w:lvl w:ilvl="6" w:tplc="C54EC2EE">
      <w:start w:val="1"/>
      <w:numFmt w:val="decimal"/>
      <w:lvlText w:val="%7."/>
      <w:lvlJc w:val="left"/>
      <w:pPr>
        <w:ind w:left="5040" w:hanging="360"/>
      </w:pPr>
    </w:lvl>
    <w:lvl w:ilvl="7" w:tplc="D568745A">
      <w:start w:val="1"/>
      <w:numFmt w:val="lowerLetter"/>
      <w:lvlText w:val="%8."/>
      <w:lvlJc w:val="left"/>
      <w:pPr>
        <w:ind w:left="5760" w:hanging="360"/>
      </w:pPr>
    </w:lvl>
    <w:lvl w:ilvl="8" w:tplc="200A8A4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45DA6"/>
    <w:multiLevelType w:val="hybridMultilevel"/>
    <w:tmpl w:val="CB18E3DA"/>
    <w:lvl w:ilvl="0" w:tplc="D682E1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8AA6A6">
      <w:start w:val="1"/>
      <w:numFmt w:val="lowerLetter"/>
      <w:lvlText w:val="%2."/>
      <w:lvlJc w:val="left"/>
      <w:pPr>
        <w:ind w:left="1440" w:hanging="360"/>
      </w:pPr>
    </w:lvl>
    <w:lvl w:ilvl="2" w:tplc="B9F468C8">
      <w:start w:val="1"/>
      <w:numFmt w:val="lowerRoman"/>
      <w:lvlText w:val="%3."/>
      <w:lvlJc w:val="right"/>
      <w:pPr>
        <w:ind w:left="2160" w:hanging="180"/>
      </w:pPr>
    </w:lvl>
    <w:lvl w:ilvl="3" w:tplc="4DECC16A">
      <w:start w:val="1"/>
      <w:numFmt w:val="decimal"/>
      <w:lvlText w:val="%4."/>
      <w:lvlJc w:val="left"/>
      <w:pPr>
        <w:ind w:left="2880" w:hanging="360"/>
      </w:pPr>
    </w:lvl>
    <w:lvl w:ilvl="4" w:tplc="78C212BC">
      <w:start w:val="1"/>
      <w:numFmt w:val="lowerLetter"/>
      <w:lvlText w:val="%5."/>
      <w:lvlJc w:val="left"/>
      <w:pPr>
        <w:ind w:left="3600" w:hanging="360"/>
      </w:pPr>
    </w:lvl>
    <w:lvl w:ilvl="5" w:tplc="208C0E52">
      <w:start w:val="1"/>
      <w:numFmt w:val="lowerRoman"/>
      <w:lvlText w:val="%6."/>
      <w:lvlJc w:val="right"/>
      <w:pPr>
        <w:ind w:left="4320" w:hanging="180"/>
      </w:pPr>
    </w:lvl>
    <w:lvl w:ilvl="6" w:tplc="9CB20144">
      <w:start w:val="1"/>
      <w:numFmt w:val="decimal"/>
      <w:lvlText w:val="%7."/>
      <w:lvlJc w:val="left"/>
      <w:pPr>
        <w:ind w:left="5040" w:hanging="360"/>
      </w:pPr>
    </w:lvl>
    <w:lvl w:ilvl="7" w:tplc="DC5C6808">
      <w:start w:val="1"/>
      <w:numFmt w:val="lowerLetter"/>
      <w:lvlText w:val="%8."/>
      <w:lvlJc w:val="left"/>
      <w:pPr>
        <w:ind w:left="5760" w:hanging="360"/>
      </w:pPr>
    </w:lvl>
    <w:lvl w:ilvl="8" w:tplc="9B26B05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87901"/>
    <w:multiLevelType w:val="multilevel"/>
    <w:tmpl w:val="D5665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632E13"/>
    <w:multiLevelType w:val="hybridMultilevel"/>
    <w:tmpl w:val="9B4E8516"/>
    <w:lvl w:ilvl="0" w:tplc="258E13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4ED22A">
      <w:start w:val="1"/>
      <w:numFmt w:val="lowerLetter"/>
      <w:lvlText w:val="%2."/>
      <w:lvlJc w:val="left"/>
      <w:pPr>
        <w:ind w:left="1440" w:hanging="360"/>
      </w:pPr>
    </w:lvl>
    <w:lvl w:ilvl="2" w:tplc="54EA09BE">
      <w:start w:val="1"/>
      <w:numFmt w:val="lowerRoman"/>
      <w:lvlText w:val="%3."/>
      <w:lvlJc w:val="right"/>
      <w:pPr>
        <w:ind w:left="2160" w:hanging="180"/>
      </w:pPr>
    </w:lvl>
    <w:lvl w:ilvl="3" w:tplc="3F400626">
      <w:start w:val="1"/>
      <w:numFmt w:val="decimal"/>
      <w:lvlText w:val="%4."/>
      <w:lvlJc w:val="left"/>
      <w:pPr>
        <w:ind w:left="2880" w:hanging="360"/>
      </w:pPr>
    </w:lvl>
    <w:lvl w:ilvl="4" w:tplc="46C2FA56">
      <w:start w:val="1"/>
      <w:numFmt w:val="lowerLetter"/>
      <w:lvlText w:val="%5."/>
      <w:lvlJc w:val="left"/>
      <w:pPr>
        <w:ind w:left="3600" w:hanging="360"/>
      </w:pPr>
    </w:lvl>
    <w:lvl w:ilvl="5" w:tplc="5036A0F0">
      <w:start w:val="1"/>
      <w:numFmt w:val="lowerRoman"/>
      <w:lvlText w:val="%6."/>
      <w:lvlJc w:val="right"/>
      <w:pPr>
        <w:ind w:left="4320" w:hanging="180"/>
      </w:pPr>
    </w:lvl>
    <w:lvl w:ilvl="6" w:tplc="9BF46C64">
      <w:start w:val="1"/>
      <w:numFmt w:val="decimal"/>
      <w:lvlText w:val="%7."/>
      <w:lvlJc w:val="left"/>
      <w:pPr>
        <w:ind w:left="5040" w:hanging="360"/>
      </w:pPr>
    </w:lvl>
    <w:lvl w:ilvl="7" w:tplc="BA82ADC0">
      <w:start w:val="1"/>
      <w:numFmt w:val="lowerLetter"/>
      <w:lvlText w:val="%8."/>
      <w:lvlJc w:val="left"/>
      <w:pPr>
        <w:ind w:left="5760" w:hanging="360"/>
      </w:pPr>
    </w:lvl>
    <w:lvl w:ilvl="8" w:tplc="4FB40FD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F116A"/>
    <w:multiLevelType w:val="hybridMultilevel"/>
    <w:tmpl w:val="7C5EA370"/>
    <w:lvl w:ilvl="0" w:tplc="974A66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1744EE8">
      <w:start w:val="1"/>
      <w:numFmt w:val="lowerLetter"/>
      <w:lvlText w:val="%2."/>
      <w:lvlJc w:val="left"/>
      <w:pPr>
        <w:ind w:left="1440" w:hanging="360"/>
      </w:pPr>
    </w:lvl>
    <w:lvl w:ilvl="2" w:tplc="98B27DB4">
      <w:start w:val="1"/>
      <w:numFmt w:val="lowerRoman"/>
      <w:lvlText w:val="%3."/>
      <w:lvlJc w:val="right"/>
      <w:pPr>
        <w:ind w:left="2160" w:hanging="180"/>
      </w:pPr>
    </w:lvl>
    <w:lvl w:ilvl="3" w:tplc="C4905DAC">
      <w:start w:val="1"/>
      <w:numFmt w:val="decimal"/>
      <w:lvlText w:val="%4."/>
      <w:lvlJc w:val="left"/>
      <w:pPr>
        <w:ind w:left="2880" w:hanging="360"/>
      </w:pPr>
    </w:lvl>
    <w:lvl w:ilvl="4" w:tplc="092065FE">
      <w:start w:val="1"/>
      <w:numFmt w:val="lowerLetter"/>
      <w:lvlText w:val="%5."/>
      <w:lvlJc w:val="left"/>
      <w:pPr>
        <w:ind w:left="3600" w:hanging="360"/>
      </w:pPr>
    </w:lvl>
    <w:lvl w:ilvl="5" w:tplc="51E42F3C">
      <w:start w:val="1"/>
      <w:numFmt w:val="lowerRoman"/>
      <w:lvlText w:val="%6."/>
      <w:lvlJc w:val="right"/>
      <w:pPr>
        <w:ind w:left="4320" w:hanging="180"/>
      </w:pPr>
    </w:lvl>
    <w:lvl w:ilvl="6" w:tplc="5D5032C8">
      <w:start w:val="1"/>
      <w:numFmt w:val="decimal"/>
      <w:lvlText w:val="%7."/>
      <w:lvlJc w:val="left"/>
      <w:pPr>
        <w:ind w:left="5040" w:hanging="360"/>
      </w:pPr>
    </w:lvl>
    <w:lvl w:ilvl="7" w:tplc="7F649D32">
      <w:start w:val="1"/>
      <w:numFmt w:val="lowerLetter"/>
      <w:lvlText w:val="%8."/>
      <w:lvlJc w:val="left"/>
      <w:pPr>
        <w:ind w:left="5760" w:hanging="360"/>
      </w:pPr>
    </w:lvl>
    <w:lvl w:ilvl="8" w:tplc="F314054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F33BE4"/>
    <w:multiLevelType w:val="hybridMultilevel"/>
    <w:tmpl w:val="AB76506C"/>
    <w:lvl w:ilvl="0" w:tplc="BA2CBD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61C0BD2">
      <w:start w:val="1"/>
      <w:numFmt w:val="lowerLetter"/>
      <w:lvlText w:val="%2."/>
      <w:lvlJc w:val="left"/>
      <w:pPr>
        <w:ind w:left="1440" w:hanging="360"/>
      </w:pPr>
    </w:lvl>
    <w:lvl w:ilvl="2" w:tplc="D64CA22C">
      <w:start w:val="1"/>
      <w:numFmt w:val="lowerRoman"/>
      <w:lvlText w:val="%3."/>
      <w:lvlJc w:val="right"/>
      <w:pPr>
        <w:ind w:left="2160" w:hanging="180"/>
      </w:pPr>
    </w:lvl>
    <w:lvl w:ilvl="3" w:tplc="1B42141C">
      <w:start w:val="1"/>
      <w:numFmt w:val="decimal"/>
      <w:lvlText w:val="%4."/>
      <w:lvlJc w:val="left"/>
      <w:pPr>
        <w:ind w:left="2880" w:hanging="360"/>
      </w:pPr>
    </w:lvl>
    <w:lvl w:ilvl="4" w:tplc="D44E3B60">
      <w:start w:val="1"/>
      <w:numFmt w:val="lowerLetter"/>
      <w:lvlText w:val="%5."/>
      <w:lvlJc w:val="left"/>
      <w:pPr>
        <w:ind w:left="3600" w:hanging="360"/>
      </w:pPr>
    </w:lvl>
    <w:lvl w:ilvl="5" w:tplc="57EC4BD4">
      <w:start w:val="1"/>
      <w:numFmt w:val="lowerRoman"/>
      <w:lvlText w:val="%6."/>
      <w:lvlJc w:val="right"/>
      <w:pPr>
        <w:ind w:left="4320" w:hanging="180"/>
      </w:pPr>
    </w:lvl>
    <w:lvl w:ilvl="6" w:tplc="7B5E2962">
      <w:start w:val="1"/>
      <w:numFmt w:val="decimal"/>
      <w:lvlText w:val="%7."/>
      <w:lvlJc w:val="left"/>
      <w:pPr>
        <w:ind w:left="5040" w:hanging="360"/>
      </w:pPr>
    </w:lvl>
    <w:lvl w:ilvl="7" w:tplc="0902F49E">
      <w:start w:val="1"/>
      <w:numFmt w:val="lowerLetter"/>
      <w:lvlText w:val="%8."/>
      <w:lvlJc w:val="left"/>
      <w:pPr>
        <w:ind w:left="5760" w:hanging="360"/>
      </w:pPr>
    </w:lvl>
    <w:lvl w:ilvl="8" w:tplc="EAA8CEB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3657B"/>
    <w:multiLevelType w:val="hybridMultilevel"/>
    <w:tmpl w:val="DADA781A"/>
    <w:lvl w:ilvl="0" w:tplc="D848F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40D9B0">
      <w:start w:val="1"/>
      <w:numFmt w:val="lowerLetter"/>
      <w:lvlText w:val="%2."/>
      <w:lvlJc w:val="left"/>
      <w:pPr>
        <w:ind w:left="1440" w:hanging="360"/>
      </w:pPr>
    </w:lvl>
    <w:lvl w:ilvl="2" w:tplc="EAD8E936">
      <w:start w:val="1"/>
      <w:numFmt w:val="lowerRoman"/>
      <w:lvlText w:val="%3."/>
      <w:lvlJc w:val="right"/>
      <w:pPr>
        <w:ind w:left="2160" w:hanging="180"/>
      </w:pPr>
    </w:lvl>
    <w:lvl w:ilvl="3" w:tplc="7E7CFBD2">
      <w:start w:val="1"/>
      <w:numFmt w:val="decimal"/>
      <w:lvlText w:val="%4."/>
      <w:lvlJc w:val="left"/>
      <w:pPr>
        <w:ind w:left="2880" w:hanging="360"/>
      </w:pPr>
    </w:lvl>
    <w:lvl w:ilvl="4" w:tplc="362C88E6">
      <w:start w:val="1"/>
      <w:numFmt w:val="lowerLetter"/>
      <w:lvlText w:val="%5."/>
      <w:lvlJc w:val="left"/>
      <w:pPr>
        <w:ind w:left="3600" w:hanging="360"/>
      </w:pPr>
    </w:lvl>
    <w:lvl w:ilvl="5" w:tplc="5920869E">
      <w:start w:val="1"/>
      <w:numFmt w:val="lowerRoman"/>
      <w:lvlText w:val="%6."/>
      <w:lvlJc w:val="right"/>
      <w:pPr>
        <w:ind w:left="4320" w:hanging="180"/>
      </w:pPr>
    </w:lvl>
    <w:lvl w:ilvl="6" w:tplc="01E2964A">
      <w:start w:val="1"/>
      <w:numFmt w:val="decimal"/>
      <w:lvlText w:val="%7."/>
      <w:lvlJc w:val="left"/>
      <w:pPr>
        <w:ind w:left="5040" w:hanging="360"/>
      </w:pPr>
    </w:lvl>
    <w:lvl w:ilvl="7" w:tplc="0186D4BE">
      <w:start w:val="1"/>
      <w:numFmt w:val="lowerLetter"/>
      <w:lvlText w:val="%8."/>
      <w:lvlJc w:val="left"/>
      <w:pPr>
        <w:ind w:left="5760" w:hanging="360"/>
      </w:pPr>
    </w:lvl>
    <w:lvl w:ilvl="8" w:tplc="2DB4CBC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82E0A"/>
    <w:multiLevelType w:val="hybridMultilevel"/>
    <w:tmpl w:val="D65E8758"/>
    <w:lvl w:ilvl="0" w:tplc="E5CA1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B62836">
      <w:start w:val="1"/>
      <w:numFmt w:val="lowerLetter"/>
      <w:lvlText w:val="%2."/>
      <w:lvlJc w:val="left"/>
      <w:pPr>
        <w:ind w:left="1440" w:hanging="360"/>
      </w:pPr>
    </w:lvl>
    <w:lvl w:ilvl="2" w:tplc="0EB80DE4">
      <w:start w:val="1"/>
      <w:numFmt w:val="lowerRoman"/>
      <w:lvlText w:val="%3."/>
      <w:lvlJc w:val="right"/>
      <w:pPr>
        <w:ind w:left="2160" w:hanging="180"/>
      </w:pPr>
    </w:lvl>
    <w:lvl w:ilvl="3" w:tplc="28E2E0E6">
      <w:start w:val="1"/>
      <w:numFmt w:val="decimal"/>
      <w:lvlText w:val="%4."/>
      <w:lvlJc w:val="left"/>
      <w:pPr>
        <w:ind w:left="2880" w:hanging="360"/>
      </w:pPr>
    </w:lvl>
    <w:lvl w:ilvl="4" w:tplc="94DC2D10">
      <w:start w:val="1"/>
      <w:numFmt w:val="lowerLetter"/>
      <w:lvlText w:val="%5."/>
      <w:lvlJc w:val="left"/>
      <w:pPr>
        <w:ind w:left="3600" w:hanging="360"/>
      </w:pPr>
    </w:lvl>
    <w:lvl w:ilvl="5" w:tplc="050858F8">
      <w:start w:val="1"/>
      <w:numFmt w:val="lowerRoman"/>
      <w:lvlText w:val="%6."/>
      <w:lvlJc w:val="right"/>
      <w:pPr>
        <w:ind w:left="4320" w:hanging="180"/>
      </w:pPr>
    </w:lvl>
    <w:lvl w:ilvl="6" w:tplc="BCEA0478">
      <w:start w:val="1"/>
      <w:numFmt w:val="decimal"/>
      <w:lvlText w:val="%7."/>
      <w:lvlJc w:val="left"/>
      <w:pPr>
        <w:ind w:left="5040" w:hanging="360"/>
      </w:pPr>
    </w:lvl>
    <w:lvl w:ilvl="7" w:tplc="CBBEC966">
      <w:start w:val="1"/>
      <w:numFmt w:val="lowerLetter"/>
      <w:lvlText w:val="%8."/>
      <w:lvlJc w:val="left"/>
      <w:pPr>
        <w:ind w:left="5760" w:hanging="360"/>
      </w:pPr>
    </w:lvl>
    <w:lvl w:ilvl="8" w:tplc="0786EE4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44E17"/>
    <w:multiLevelType w:val="hybridMultilevel"/>
    <w:tmpl w:val="28F219CE"/>
    <w:lvl w:ilvl="0" w:tplc="7E5C0D18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CCAA0CC4">
      <w:start w:val="1"/>
      <w:numFmt w:val="lowerLetter"/>
      <w:lvlText w:val="%2."/>
      <w:lvlJc w:val="left"/>
      <w:pPr>
        <w:ind w:left="1023" w:hanging="360"/>
      </w:pPr>
    </w:lvl>
    <w:lvl w:ilvl="2" w:tplc="1272092A">
      <w:start w:val="1"/>
      <w:numFmt w:val="lowerRoman"/>
      <w:lvlText w:val="%3."/>
      <w:lvlJc w:val="right"/>
      <w:pPr>
        <w:ind w:left="1743" w:hanging="180"/>
      </w:pPr>
    </w:lvl>
    <w:lvl w:ilvl="3" w:tplc="DBBEC0AC">
      <w:start w:val="1"/>
      <w:numFmt w:val="decimal"/>
      <w:lvlText w:val="%4."/>
      <w:lvlJc w:val="left"/>
      <w:pPr>
        <w:ind w:left="2463" w:hanging="360"/>
      </w:pPr>
    </w:lvl>
    <w:lvl w:ilvl="4" w:tplc="FFDAFE7E">
      <w:start w:val="1"/>
      <w:numFmt w:val="lowerLetter"/>
      <w:lvlText w:val="%5."/>
      <w:lvlJc w:val="left"/>
      <w:pPr>
        <w:ind w:left="3183" w:hanging="360"/>
      </w:pPr>
    </w:lvl>
    <w:lvl w:ilvl="5" w:tplc="ADFC2A60">
      <w:start w:val="1"/>
      <w:numFmt w:val="lowerRoman"/>
      <w:lvlText w:val="%6."/>
      <w:lvlJc w:val="right"/>
      <w:pPr>
        <w:ind w:left="3903" w:hanging="180"/>
      </w:pPr>
    </w:lvl>
    <w:lvl w:ilvl="6" w:tplc="17187B10">
      <w:start w:val="1"/>
      <w:numFmt w:val="decimal"/>
      <w:lvlText w:val="%7."/>
      <w:lvlJc w:val="left"/>
      <w:pPr>
        <w:ind w:left="4623" w:hanging="360"/>
      </w:pPr>
    </w:lvl>
    <w:lvl w:ilvl="7" w:tplc="8E224276">
      <w:start w:val="1"/>
      <w:numFmt w:val="lowerLetter"/>
      <w:lvlText w:val="%8."/>
      <w:lvlJc w:val="left"/>
      <w:pPr>
        <w:ind w:left="5343" w:hanging="360"/>
      </w:pPr>
    </w:lvl>
    <w:lvl w:ilvl="8" w:tplc="FE5E05B2">
      <w:start w:val="1"/>
      <w:numFmt w:val="lowerRoman"/>
      <w:lvlText w:val="%9."/>
      <w:lvlJc w:val="right"/>
      <w:pPr>
        <w:ind w:left="6063" w:hanging="180"/>
      </w:pPr>
    </w:lvl>
  </w:abstractNum>
  <w:abstractNum w:abstractNumId="35" w15:restartNumberingAfterBreak="0">
    <w:nsid w:val="67E87856"/>
    <w:multiLevelType w:val="hybridMultilevel"/>
    <w:tmpl w:val="76FC3FC4"/>
    <w:lvl w:ilvl="0" w:tplc="B14AE608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4CB892B0">
      <w:start w:val="1"/>
      <w:numFmt w:val="lowerLetter"/>
      <w:lvlText w:val="%2."/>
      <w:lvlJc w:val="left"/>
      <w:pPr>
        <w:ind w:left="1023" w:hanging="360"/>
      </w:pPr>
    </w:lvl>
    <w:lvl w:ilvl="2" w:tplc="F1AC0254">
      <w:start w:val="1"/>
      <w:numFmt w:val="lowerRoman"/>
      <w:lvlText w:val="%3."/>
      <w:lvlJc w:val="right"/>
      <w:pPr>
        <w:ind w:left="1743" w:hanging="180"/>
      </w:pPr>
    </w:lvl>
    <w:lvl w:ilvl="3" w:tplc="8E0620AA">
      <w:start w:val="1"/>
      <w:numFmt w:val="decimal"/>
      <w:lvlText w:val="%4."/>
      <w:lvlJc w:val="left"/>
      <w:pPr>
        <w:ind w:left="2463" w:hanging="360"/>
      </w:pPr>
    </w:lvl>
    <w:lvl w:ilvl="4" w:tplc="80A84A78">
      <w:start w:val="1"/>
      <w:numFmt w:val="lowerLetter"/>
      <w:lvlText w:val="%5."/>
      <w:lvlJc w:val="left"/>
      <w:pPr>
        <w:ind w:left="3183" w:hanging="360"/>
      </w:pPr>
    </w:lvl>
    <w:lvl w:ilvl="5" w:tplc="67D0F186">
      <w:start w:val="1"/>
      <w:numFmt w:val="lowerRoman"/>
      <w:lvlText w:val="%6."/>
      <w:lvlJc w:val="right"/>
      <w:pPr>
        <w:ind w:left="3903" w:hanging="180"/>
      </w:pPr>
    </w:lvl>
    <w:lvl w:ilvl="6" w:tplc="2D7A0C4A">
      <w:start w:val="1"/>
      <w:numFmt w:val="decimal"/>
      <w:lvlText w:val="%7."/>
      <w:lvlJc w:val="left"/>
      <w:pPr>
        <w:ind w:left="4623" w:hanging="360"/>
      </w:pPr>
    </w:lvl>
    <w:lvl w:ilvl="7" w:tplc="EAA4315E">
      <w:start w:val="1"/>
      <w:numFmt w:val="lowerLetter"/>
      <w:lvlText w:val="%8."/>
      <w:lvlJc w:val="left"/>
      <w:pPr>
        <w:ind w:left="5343" w:hanging="360"/>
      </w:pPr>
    </w:lvl>
    <w:lvl w:ilvl="8" w:tplc="4DDA0A3A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68B112CB"/>
    <w:multiLevelType w:val="hybridMultilevel"/>
    <w:tmpl w:val="5136E764"/>
    <w:lvl w:ilvl="0" w:tplc="63BC8C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33E0656">
      <w:start w:val="1"/>
      <w:numFmt w:val="lowerLetter"/>
      <w:lvlText w:val="%2."/>
      <w:lvlJc w:val="left"/>
      <w:pPr>
        <w:ind w:left="1440" w:hanging="360"/>
      </w:pPr>
    </w:lvl>
    <w:lvl w:ilvl="2" w:tplc="775EB0C6">
      <w:start w:val="1"/>
      <w:numFmt w:val="lowerRoman"/>
      <w:lvlText w:val="%3."/>
      <w:lvlJc w:val="right"/>
      <w:pPr>
        <w:ind w:left="2160" w:hanging="180"/>
      </w:pPr>
    </w:lvl>
    <w:lvl w:ilvl="3" w:tplc="140C70D8">
      <w:start w:val="1"/>
      <w:numFmt w:val="decimal"/>
      <w:lvlText w:val="%4."/>
      <w:lvlJc w:val="left"/>
      <w:pPr>
        <w:ind w:left="2880" w:hanging="360"/>
      </w:pPr>
    </w:lvl>
    <w:lvl w:ilvl="4" w:tplc="A462B7AC">
      <w:start w:val="1"/>
      <w:numFmt w:val="lowerLetter"/>
      <w:lvlText w:val="%5."/>
      <w:lvlJc w:val="left"/>
      <w:pPr>
        <w:ind w:left="3600" w:hanging="360"/>
      </w:pPr>
    </w:lvl>
    <w:lvl w:ilvl="5" w:tplc="F342EFD4">
      <w:start w:val="1"/>
      <w:numFmt w:val="lowerRoman"/>
      <w:lvlText w:val="%6."/>
      <w:lvlJc w:val="right"/>
      <w:pPr>
        <w:ind w:left="4320" w:hanging="180"/>
      </w:pPr>
    </w:lvl>
    <w:lvl w:ilvl="6" w:tplc="4C5E22A8">
      <w:start w:val="1"/>
      <w:numFmt w:val="decimal"/>
      <w:lvlText w:val="%7."/>
      <w:lvlJc w:val="left"/>
      <w:pPr>
        <w:ind w:left="5040" w:hanging="360"/>
      </w:pPr>
    </w:lvl>
    <w:lvl w:ilvl="7" w:tplc="F3F83438">
      <w:start w:val="1"/>
      <w:numFmt w:val="lowerLetter"/>
      <w:lvlText w:val="%8."/>
      <w:lvlJc w:val="left"/>
      <w:pPr>
        <w:ind w:left="5760" w:hanging="360"/>
      </w:pPr>
    </w:lvl>
    <w:lvl w:ilvl="8" w:tplc="95CAE14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34BC2"/>
    <w:multiLevelType w:val="multilevel"/>
    <w:tmpl w:val="4372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2669F9"/>
    <w:multiLevelType w:val="hybridMultilevel"/>
    <w:tmpl w:val="61927DDC"/>
    <w:lvl w:ilvl="0" w:tplc="D27A1B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814C802">
      <w:start w:val="1"/>
      <w:numFmt w:val="lowerLetter"/>
      <w:lvlText w:val="%2."/>
      <w:lvlJc w:val="left"/>
      <w:pPr>
        <w:ind w:left="1114" w:hanging="360"/>
      </w:pPr>
    </w:lvl>
    <w:lvl w:ilvl="2" w:tplc="82C65678">
      <w:start w:val="1"/>
      <w:numFmt w:val="lowerRoman"/>
      <w:lvlText w:val="%3."/>
      <w:lvlJc w:val="right"/>
      <w:pPr>
        <w:ind w:left="1834" w:hanging="180"/>
      </w:pPr>
    </w:lvl>
    <w:lvl w:ilvl="3" w:tplc="BDDC3990">
      <w:start w:val="1"/>
      <w:numFmt w:val="decimal"/>
      <w:lvlText w:val="%4."/>
      <w:lvlJc w:val="left"/>
      <w:pPr>
        <w:ind w:left="2554" w:hanging="360"/>
      </w:pPr>
    </w:lvl>
    <w:lvl w:ilvl="4" w:tplc="BDC8196C">
      <w:start w:val="1"/>
      <w:numFmt w:val="lowerLetter"/>
      <w:lvlText w:val="%5."/>
      <w:lvlJc w:val="left"/>
      <w:pPr>
        <w:ind w:left="3274" w:hanging="360"/>
      </w:pPr>
    </w:lvl>
    <w:lvl w:ilvl="5" w:tplc="8EAABBFC">
      <w:start w:val="1"/>
      <w:numFmt w:val="lowerRoman"/>
      <w:lvlText w:val="%6."/>
      <w:lvlJc w:val="right"/>
      <w:pPr>
        <w:ind w:left="3994" w:hanging="180"/>
      </w:pPr>
    </w:lvl>
    <w:lvl w:ilvl="6" w:tplc="55400DE8">
      <w:start w:val="1"/>
      <w:numFmt w:val="decimal"/>
      <w:lvlText w:val="%7."/>
      <w:lvlJc w:val="left"/>
      <w:pPr>
        <w:ind w:left="4714" w:hanging="360"/>
      </w:pPr>
    </w:lvl>
    <w:lvl w:ilvl="7" w:tplc="E56C19C8">
      <w:start w:val="1"/>
      <w:numFmt w:val="lowerLetter"/>
      <w:lvlText w:val="%8."/>
      <w:lvlJc w:val="left"/>
      <w:pPr>
        <w:ind w:left="5434" w:hanging="360"/>
      </w:pPr>
    </w:lvl>
    <w:lvl w:ilvl="8" w:tplc="7612256A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6E300419"/>
    <w:multiLevelType w:val="multilevel"/>
    <w:tmpl w:val="E5C2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E20C10"/>
    <w:multiLevelType w:val="hybridMultilevel"/>
    <w:tmpl w:val="F19EF488"/>
    <w:lvl w:ilvl="0" w:tplc="A4C6C6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7CEE7A8">
      <w:start w:val="1"/>
      <w:numFmt w:val="lowerLetter"/>
      <w:lvlText w:val="%2."/>
      <w:lvlJc w:val="left"/>
      <w:pPr>
        <w:ind w:left="1440" w:hanging="360"/>
      </w:pPr>
    </w:lvl>
    <w:lvl w:ilvl="2" w:tplc="A5C626DC">
      <w:start w:val="1"/>
      <w:numFmt w:val="lowerRoman"/>
      <w:lvlText w:val="%3."/>
      <w:lvlJc w:val="right"/>
      <w:pPr>
        <w:ind w:left="2160" w:hanging="180"/>
      </w:pPr>
    </w:lvl>
    <w:lvl w:ilvl="3" w:tplc="19AEAC3E">
      <w:start w:val="1"/>
      <w:numFmt w:val="decimal"/>
      <w:lvlText w:val="%4."/>
      <w:lvlJc w:val="left"/>
      <w:pPr>
        <w:ind w:left="2880" w:hanging="360"/>
      </w:pPr>
    </w:lvl>
    <w:lvl w:ilvl="4" w:tplc="77DEF222">
      <w:start w:val="1"/>
      <w:numFmt w:val="lowerLetter"/>
      <w:lvlText w:val="%5."/>
      <w:lvlJc w:val="left"/>
      <w:pPr>
        <w:ind w:left="3600" w:hanging="360"/>
      </w:pPr>
    </w:lvl>
    <w:lvl w:ilvl="5" w:tplc="894231B8">
      <w:start w:val="1"/>
      <w:numFmt w:val="lowerRoman"/>
      <w:lvlText w:val="%6."/>
      <w:lvlJc w:val="right"/>
      <w:pPr>
        <w:ind w:left="4320" w:hanging="180"/>
      </w:pPr>
    </w:lvl>
    <w:lvl w:ilvl="6" w:tplc="DBBC61BE">
      <w:start w:val="1"/>
      <w:numFmt w:val="decimal"/>
      <w:lvlText w:val="%7."/>
      <w:lvlJc w:val="left"/>
      <w:pPr>
        <w:ind w:left="5040" w:hanging="360"/>
      </w:pPr>
    </w:lvl>
    <w:lvl w:ilvl="7" w:tplc="0A62CA6C">
      <w:start w:val="1"/>
      <w:numFmt w:val="lowerLetter"/>
      <w:lvlText w:val="%8."/>
      <w:lvlJc w:val="left"/>
      <w:pPr>
        <w:ind w:left="5760" w:hanging="360"/>
      </w:pPr>
    </w:lvl>
    <w:lvl w:ilvl="8" w:tplc="40B4A9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FB756E"/>
    <w:multiLevelType w:val="multilevel"/>
    <w:tmpl w:val="AD703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4F1C42"/>
    <w:multiLevelType w:val="hybridMultilevel"/>
    <w:tmpl w:val="8DC8B7CC"/>
    <w:lvl w:ilvl="0" w:tplc="7FA41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7844B4">
      <w:start w:val="1"/>
      <w:numFmt w:val="lowerLetter"/>
      <w:lvlText w:val="%2."/>
      <w:lvlJc w:val="left"/>
      <w:pPr>
        <w:ind w:left="1440" w:hanging="360"/>
      </w:pPr>
    </w:lvl>
    <w:lvl w:ilvl="2" w:tplc="420E68AA">
      <w:start w:val="1"/>
      <w:numFmt w:val="lowerRoman"/>
      <w:lvlText w:val="%3."/>
      <w:lvlJc w:val="right"/>
      <w:pPr>
        <w:ind w:left="2160" w:hanging="180"/>
      </w:pPr>
    </w:lvl>
    <w:lvl w:ilvl="3" w:tplc="D47C11D2">
      <w:start w:val="1"/>
      <w:numFmt w:val="decimal"/>
      <w:lvlText w:val="%4."/>
      <w:lvlJc w:val="left"/>
      <w:pPr>
        <w:ind w:left="2880" w:hanging="360"/>
      </w:pPr>
    </w:lvl>
    <w:lvl w:ilvl="4" w:tplc="EBB07988">
      <w:start w:val="1"/>
      <w:numFmt w:val="lowerLetter"/>
      <w:lvlText w:val="%5."/>
      <w:lvlJc w:val="left"/>
      <w:pPr>
        <w:ind w:left="3600" w:hanging="360"/>
      </w:pPr>
    </w:lvl>
    <w:lvl w:ilvl="5" w:tplc="FC3418A8">
      <w:start w:val="1"/>
      <w:numFmt w:val="lowerRoman"/>
      <w:lvlText w:val="%6."/>
      <w:lvlJc w:val="right"/>
      <w:pPr>
        <w:ind w:left="4320" w:hanging="180"/>
      </w:pPr>
    </w:lvl>
    <w:lvl w:ilvl="6" w:tplc="61660BE6">
      <w:start w:val="1"/>
      <w:numFmt w:val="decimal"/>
      <w:lvlText w:val="%7."/>
      <w:lvlJc w:val="left"/>
      <w:pPr>
        <w:ind w:left="5040" w:hanging="360"/>
      </w:pPr>
    </w:lvl>
    <w:lvl w:ilvl="7" w:tplc="E3AA87FE">
      <w:start w:val="1"/>
      <w:numFmt w:val="lowerLetter"/>
      <w:lvlText w:val="%8."/>
      <w:lvlJc w:val="left"/>
      <w:pPr>
        <w:ind w:left="5760" w:hanging="360"/>
      </w:pPr>
    </w:lvl>
    <w:lvl w:ilvl="8" w:tplc="99D8A11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442C4"/>
    <w:multiLevelType w:val="hybridMultilevel"/>
    <w:tmpl w:val="329E3AAC"/>
    <w:lvl w:ilvl="0" w:tplc="4C5859C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88549E3A">
      <w:start w:val="1"/>
      <w:numFmt w:val="lowerLetter"/>
      <w:lvlText w:val="%2."/>
      <w:lvlJc w:val="left"/>
      <w:pPr>
        <w:ind w:left="1023" w:hanging="360"/>
      </w:pPr>
    </w:lvl>
    <w:lvl w:ilvl="2" w:tplc="C916CFA2">
      <w:start w:val="1"/>
      <w:numFmt w:val="lowerRoman"/>
      <w:lvlText w:val="%3."/>
      <w:lvlJc w:val="right"/>
      <w:pPr>
        <w:ind w:left="1743" w:hanging="180"/>
      </w:pPr>
    </w:lvl>
    <w:lvl w:ilvl="3" w:tplc="0D7EF88A">
      <w:start w:val="1"/>
      <w:numFmt w:val="decimal"/>
      <w:lvlText w:val="%4."/>
      <w:lvlJc w:val="left"/>
      <w:pPr>
        <w:ind w:left="2463" w:hanging="360"/>
      </w:pPr>
    </w:lvl>
    <w:lvl w:ilvl="4" w:tplc="65FE4298">
      <w:start w:val="1"/>
      <w:numFmt w:val="lowerLetter"/>
      <w:lvlText w:val="%5."/>
      <w:lvlJc w:val="left"/>
      <w:pPr>
        <w:ind w:left="3183" w:hanging="360"/>
      </w:pPr>
    </w:lvl>
    <w:lvl w:ilvl="5" w:tplc="3A4003BE">
      <w:start w:val="1"/>
      <w:numFmt w:val="lowerRoman"/>
      <w:lvlText w:val="%6."/>
      <w:lvlJc w:val="right"/>
      <w:pPr>
        <w:ind w:left="3903" w:hanging="180"/>
      </w:pPr>
    </w:lvl>
    <w:lvl w:ilvl="6" w:tplc="CB4A4A28">
      <w:start w:val="1"/>
      <w:numFmt w:val="decimal"/>
      <w:lvlText w:val="%7."/>
      <w:lvlJc w:val="left"/>
      <w:pPr>
        <w:ind w:left="4623" w:hanging="360"/>
      </w:pPr>
    </w:lvl>
    <w:lvl w:ilvl="7" w:tplc="5FFE2F8A">
      <w:start w:val="1"/>
      <w:numFmt w:val="lowerLetter"/>
      <w:lvlText w:val="%8."/>
      <w:lvlJc w:val="left"/>
      <w:pPr>
        <w:ind w:left="5343" w:hanging="360"/>
      </w:pPr>
    </w:lvl>
    <w:lvl w:ilvl="8" w:tplc="08006C58">
      <w:start w:val="1"/>
      <w:numFmt w:val="lowerRoman"/>
      <w:lvlText w:val="%9."/>
      <w:lvlJc w:val="right"/>
      <w:pPr>
        <w:ind w:left="6063" w:hanging="180"/>
      </w:pPr>
    </w:lvl>
  </w:abstractNum>
  <w:abstractNum w:abstractNumId="44" w15:restartNumberingAfterBreak="0">
    <w:nsid w:val="7FA8311E"/>
    <w:multiLevelType w:val="hybridMultilevel"/>
    <w:tmpl w:val="0A920620"/>
    <w:lvl w:ilvl="0" w:tplc="6D34D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881B8">
      <w:start w:val="1"/>
      <w:numFmt w:val="lowerLetter"/>
      <w:lvlText w:val="%2."/>
      <w:lvlJc w:val="left"/>
      <w:pPr>
        <w:ind w:left="1440" w:hanging="360"/>
      </w:pPr>
    </w:lvl>
    <w:lvl w:ilvl="2" w:tplc="F274163E">
      <w:start w:val="1"/>
      <w:numFmt w:val="lowerRoman"/>
      <w:lvlText w:val="%3."/>
      <w:lvlJc w:val="right"/>
      <w:pPr>
        <w:ind w:left="2160" w:hanging="180"/>
      </w:pPr>
    </w:lvl>
    <w:lvl w:ilvl="3" w:tplc="97A64B22">
      <w:start w:val="1"/>
      <w:numFmt w:val="decimal"/>
      <w:lvlText w:val="%4."/>
      <w:lvlJc w:val="left"/>
      <w:pPr>
        <w:ind w:left="2880" w:hanging="360"/>
      </w:pPr>
    </w:lvl>
    <w:lvl w:ilvl="4" w:tplc="C58E7B96">
      <w:start w:val="1"/>
      <w:numFmt w:val="lowerLetter"/>
      <w:lvlText w:val="%5."/>
      <w:lvlJc w:val="left"/>
      <w:pPr>
        <w:ind w:left="3600" w:hanging="360"/>
      </w:pPr>
    </w:lvl>
    <w:lvl w:ilvl="5" w:tplc="AF6E9516">
      <w:start w:val="1"/>
      <w:numFmt w:val="lowerRoman"/>
      <w:lvlText w:val="%6."/>
      <w:lvlJc w:val="right"/>
      <w:pPr>
        <w:ind w:left="4320" w:hanging="180"/>
      </w:pPr>
    </w:lvl>
    <w:lvl w:ilvl="6" w:tplc="E59064B4">
      <w:start w:val="1"/>
      <w:numFmt w:val="decimal"/>
      <w:lvlText w:val="%7."/>
      <w:lvlJc w:val="left"/>
      <w:pPr>
        <w:ind w:left="5040" w:hanging="360"/>
      </w:pPr>
    </w:lvl>
    <w:lvl w:ilvl="7" w:tplc="E18C6B3E">
      <w:start w:val="1"/>
      <w:numFmt w:val="lowerLetter"/>
      <w:lvlText w:val="%8."/>
      <w:lvlJc w:val="left"/>
      <w:pPr>
        <w:ind w:left="5760" w:hanging="360"/>
      </w:pPr>
    </w:lvl>
    <w:lvl w:ilvl="8" w:tplc="AF2CA536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1267">
    <w:abstractNumId w:val="4"/>
  </w:num>
  <w:num w:numId="2" w16cid:durableId="1928227563">
    <w:abstractNumId w:val="44"/>
  </w:num>
  <w:num w:numId="3" w16cid:durableId="1018434857">
    <w:abstractNumId w:val="15"/>
  </w:num>
  <w:num w:numId="4" w16cid:durableId="1078138030">
    <w:abstractNumId w:val="8"/>
  </w:num>
  <w:num w:numId="5" w16cid:durableId="233207241">
    <w:abstractNumId w:val="33"/>
  </w:num>
  <w:num w:numId="6" w16cid:durableId="234710261">
    <w:abstractNumId w:val="29"/>
  </w:num>
  <w:num w:numId="7" w16cid:durableId="1833329235">
    <w:abstractNumId w:val="5"/>
  </w:num>
  <w:num w:numId="8" w16cid:durableId="381179950">
    <w:abstractNumId w:val="17"/>
  </w:num>
  <w:num w:numId="9" w16cid:durableId="2073918101">
    <w:abstractNumId w:val="12"/>
  </w:num>
  <w:num w:numId="10" w16cid:durableId="1647516559">
    <w:abstractNumId w:val="1"/>
  </w:num>
  <w:num w:numId="11" w16cid:durableId="723522479">
    <w:abstractNumId w:val="30"/>
  </w:num>
  <w:num w:numId="12" w16cid:durableId="999967037">
    <w:abstractNumId w:val="26"/>
  </w:num>
  <w:num w:numId="13" w16cid:durableId="1745761734">
    <w:abstractNumId w:val="31"/>
  </w:num>
  <w:num w:numId="14" w16cid:durableId="539585057">
    <w:abstractNumId w:val="40"/>
  </w:num>
  <w:num w:numId="15" w16cid:durableId="170688061">
    <w:abstractNumId w:val="27"/>
  </w:num>
  <w:num w:numId="16" w16cid:durableId="908925868">
    <w:abstractNumId w:val="0"/>
  </w:num>
  <w:num w:numId="17" w16cid:durableId="1319767106">
    <w:abstractNumId w:val="20"/>
  </w:num>
  <w:num w:numId="18" w16cid:durableId="1095397831">
    <w:abstractNumId w:val="3"/>
  </w:num>
  <w:num w:numId="19" w16cid:durableId="1916163528">
    <w:abstractNumId w:val="36"/>
  </w:num>
  <w:num w:numId="20" w16cid:durableId="1079837081">
    <w:abstractNumId w:val="42"/>
  </w:num>
  <w:num w:numId="21" w16cid:durableId="1766070073">
    <w:abstractNumId w:val="35"/>
  </w:num>
  <w:num w:numId="22" w16cid:durableId="365252824">
    <w:abstractNumId w:val="43"/>
  </w:num>
  <w:num w:numId="23" w16cid:durableId="2124689087">
    <w:abstractNumId w:val="19"/>
  </w:num>
  <w:num w:numId="24" w16cid:durableId="1340162206">
    <w:abstractNumId w:val="21"/>
  </w:num>
  <w:num w:numId="25" w16cid:durableId="1964725901">
    <w:abstractNumId w:val="2"/>
  </w:num>
  <w:num w:numId="26" w16cid:durableId="1852335323">
    <w:abstractNumId w:val="13"/>
  </w:num>
  <w:num w:numId="27" w16cid:durableId="369380085">
    <w:abstractNumId w:val="16"/>
  </w:num>
  <w:num w:numId="28" w16cid:durableId="276254129">
    <w:abstractNumId w:val="14"/>
  </w:num>
  <w:num w:numId="29" w16cid:durableId="1254974728">
    <w:abstractNumId w:val="38"/>
  </w:num>
  <w:num w:numId="30" w16cid:durableId="1718966833">
    <w:abstractNumId w:val="32"/>
  </w:num>
  <w:num w:numId="31" w16cid:durableId="927154693">
    <w:abstractNumId w:val="24"/>
  </w:num>
  <w:num w:numId="32" w16cid:durableId="660038764">
    <w:abstractNumId w:val="25"/>
  </w:num>
  <w:num w:numId="33" w16cid:durableId="2110470606">
    <w:abstractNumId w:val="34"/>
  </w:num>
  <w:num w:numId="34" w16cid:durableId="1156265070">
    <w:abstractNumId w:val="10"/>
  </w:num>
  <w:num w:numId="35" w16cid:durableId="1777283741">
    <w:abstractNumId w:val="6"/>
  </w:num>
  <w:num w:numId="36" w16cid:durableId="1931768360">
    <w:abstractNumId w:val="9"/>
  </w:num>
  <w:num w:numId="37" w16cid:durableId="670523192">
    <w:abstractNumId w:val="18"/>
  </w:num>
  <w:num w:numId="38" w16cid:durableId="599874249">
    <w:abstractNumId w:val="22"/>
  </w:num>
  <w:num w:numId="39" w16cid:durableId="1294946849">
    <w:abstractNumId w:val="23"/>
  </w:num>
  <w:num w:numId="40" w16cid:durableId="2091463174">
    <w:abstractNumId w:val="41"/>
  </w:num>
  <w:num w:numId="41" w16cid:durableId="1262880882">
    <w:abstractNumId w:val="7"/>
  </w:num>
  <w:num w:numId="42" w16cid:durableId="41055459">
    <w:abstractNumId w:val="11"/>
  </w:num>
  <w:num w:numId="43" w16cid:durableId="2079092665">
    <w:abstractNumId w:val="39"/>
  </w:num>
  <w:num w:numId="44" w16cid:durableId="715548666">
    <w:abstractNumId w:val="28"/>
  </w:num>
  <w:num w:numId="45" w16cid:durableId="13967764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0C"/>
    <w:rsid w:val="00076BD2"/>
    <w:rsid w:val="000A7848"/>
    <w:rsid w:val="00153413"/>
    <w:rsid w:val="001541FB"/>
    <w:rsid w:val="001B0EDE"/>
    <w:rsid w:val="0024043E"/>
    <w:rsid w:val="002944BF"/>
    <w:rsid w:val="003E4AFF"/>
    <w:rsid w:val="0042089F"/>
    <w:rsid w:val="005352E1"/>
    <w:rsid w:val="005A6180"/>
    <w:rsid w:val="00611E92"/>
    <w:rsid w:val="006344F1"/>
    <w:rsid w:val="007A77FC"/>
    <w:rsid w:val="009367D6"/>
    <w:rsid w:val="00B4391A"/>
    <w:rsid w:val="00BE313F"/>
    <w:rsid w:val="00C44371"/>
    <w:rsid w:val="00C71A26"/>
    <w:rsid w:val="00D85D0C"/>
    <w:rsid w:val="00F017E0"/>
    <w:rsid w:val="00F5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D95B"/>
  <w15:docId w15:val="{BC1B69DE-7A3F-46B1-9E99-3273611C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futurismarkdown-listitem">
    <w:name w:val="futurismarkdown-listitem"/>
    <w:basedOn w:val="a"/>
    <w:rsid w:val="00C443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6CBDB-27E0-43C7-9C71-7ACAAE54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3529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Луцкая Мария Игоревна</cp:lastModifiedBy>
  <cp:revision>2</cp:revision>
  <dcterms:created xsi:type="dcterms:W3CDTF">2025-04-14T09:10:00Z</dcterms:created>
  <dcterms:modified xsi:type="dcterms:W3CDTF">2025-04-14T09:10:00Z</dcterms:modified>
</cp:coreProperties>
</file>